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628" w:rsidRDefault="00ED4628" w:rsidP="00ED462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МОУ  </w:t>
      </w:r>
      <w:proofErr w:type="spellStart"/>
      <w:r>
        <w:rPr>
          <w:rFonts w:ascii="Times New Roman" w:hAnsi="Times New Roman" w:cs="Times New Roman"/>
          <w:sz w:val="28"/>
          <w:szCs w:val="28"/>
        </w:rPr>
        <w:t>Ясашно-Ташлинская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СОШ</w:t>
      </w:r>
    </w:p>
    <w:p w:rsidR="00ED4628" w:rsidRDefault="00ED4628" w:rsidP="00ED46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628" w:rsidRDefault="00ED4628" w:rsidP="00ED4628">
      <w:pPr>
        <w:pStyle w:val="a3"/>
        <w:tabs>
          <w:tab w:val="left" w:pos="4680"/>
        </w:tabs>
        <w:rPr>
          <w:rFonts w:ascii="Times New Roman" w:eastAsia="MS Mincho" w:hAnsi="Times New Roman"/>
          <w:b/>
          <w:bCs/>
          <w:iCs/>
          <w:sz w:val="28"/>
          <w:szCs w:val="28"/>
        </w:rPr>
      </w:pPr>
    </w:p>
    <w:tbl>
      <w:tblPr>
        <w:tblW w:w="1049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2"/>
        <w:gridCol w:w="2977"/>
        <w:gridCol w:w="3401"/>
      </w:tblGrid>
      <w:tr w:rsidR="00ED4628" w:rsidTr="00CA00C2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28" w:rsidRDefault="00ED4628" w:rsidP="00CA00C2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Рассмотрено                                              на заседании  МО  учителей естественн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математического цикла                                    </w:t>
            </w:r>
            <w:r>
              <w:rPr>
                <w:rFonts w:ascii="Times New Roman" w:hAnsi="Times New Roman" w:cs="Times New Roman"/>
                <w:lang w:eastAsia="en-US"/>
              </w:rPr>
              <w:t xml:space="preserve">               протокол №1 от 31.08.23</w:t>
            </w:r>
            <w:r>
              <w:rPr>
                <w:rFonts w:ascii="Times New Roman" w:hAnsi="Times New Roman" w:cs="Times New Roman"/>
                <w:lang w:eastAsia="en-US"/>
              </w:rPr>
              <w:t>.               Руководитель МО: ________</w:t>
            </w:r>
          </w:p>
          <w:p w:rsidR="00ED4628" w:rsidRDefault="00ED4628" w:rsidP="00CA00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                              /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Т.А.Ганина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28" w:rsidRDefault="00ED4628" w:rsidP="00CA00C2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Согласовано                        Заместитель директора        по УВР: _________</w:t>
            </w:r>
          </w:p>
          <w:p w:rsidR="00ED4628" w:rsidRDefault="00ED4628" w:rsidP="00CA00C2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      /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Н.А.Пищулина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/</w:t>
            </w:r>
          </w:p>
          <w:p w:rsidR="00ED4628" w:rsidRDefault="00ED4628" w:rsidP="00CA00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        </w:t>
            </w:r>
            <w:r>
              <w:rPr>
                <w:rFonts w:ascii="Times New Roman" w:hAnsi="Times New Roman" w:cs="Times New Roman"/>
                <w:lang w:eastAsia="en-US"/>
              </w:rPr>
              <w:t>3</w:t>
            </w:r>
            <w:r>
              <w:rPr>
                <w:rFonts w:ascii="Times New Roman" w:hAnsi="Times New Roman" w:cs="Times New Roman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lang w:eastAsia="en-US"/>
              </w:rPr>
              <w:t>.08.23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28" w:rsidRDefault="00ED4628" w:rsidP="00CA00C2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Утверждаю</w:t>
            </w:r>
          </w:p>
          <w:p w:rsidR="00ED4628" w:rsidRDefault="00ED4628" w:rsidP="00CA00C2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Директор школы:_______</w:t>
            </w:r>
          </w:p>
          <w:p w:rsidR="00ED4628" w:rsidRDefault="00ED4628" w:rsidP="00CA00C2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ED4628" w:rsidRDefault="00ED4628" w:rsidP="00CA00C2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                   /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М.В.Чернова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/</w:t>
            </w:r>
          </w:p>
          <w:p w:rsidR="00ED4628" w:rsidRDefault="00ED4628" w:rsidP="00CA00C2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Приказ № 56/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о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 от 01.09.23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</w:tr>
    </w:tbl>
    <w:p w:rsidR="00ED4628" w:rsidRDefault="00ED4628" w:rsidP="00ED4628">
      <w:pPr>
        <w:jc w:val="center"/>
        <w:rPr>
          <w:b/>
          <w:sz w:val="28"/>
          <w:szCs w:val="28"/>
        </w:rPr>
      </w:pPr>
    </w:p>
    <w:p w:rsidR="00ED4628" w:rsidRDefault="00ED4628" w:rsidP="00ED4628">
      <w:pPr>
        <w:ind w:firstLine="709"/>
        <w:jc w:val="center"/>
        <w:rPr>
          <w:b/>
          <w:sz w:val="28"/>
          <w:szCs w:val="28"/>
        </w:rPr>
      </w:pPr>
    </w:p>
    <w:p w:rsidR="00ED4628" w:rsidRDefault="00ED4628" w:rsidP="00ED4628">
      <w:pPr>
        <w:rPr>
          <w:rFonts w:ascii="Times New Roman" w:hAnsi="Times New Roman" w:cs="Times New Roman"/>
          <w:b/>
          <w:sz w:val="32"/>
          <w:szCs w:val="32"/>
        </w:rPr>
      </w:pPr>
    </w:p>
    <w:p w:rsidR="00ED4628" w:rsidRDefault="00ED4628" w:rsidP="00ED4628">
      <w:pPr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ED4628" w:rsidRDefault="00ED4628" w:rsidP="00ED462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4628" w:rsidRDefault="00ED4628" w:rsidP="00ED462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4628" w:rsidRDefault="00ED4628" w:rsidP="00ED462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ED4628" w:rsidRDefault="00ED4628" w:rsidP="00ED462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4628" w:rsidRDefault="00ED4628" w:rsidP="00ED462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алгебре</w:t>
      </w:r>
    </w:p>
    <w:p w:rsidR="00ED4628" w:rsidRDefault="00ED4628" w:rsidP="00ED462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4628" w:rsidRDefault="00ED4628" w:rsidP="00ED462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7 класс</w:t>
      </w:r>
    </w:p>
    <w:p w:rsidR="00ED4628" w:rsidRDefault="00ED4628" w:rsidP="00ED462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4628" w:rsidRDefault="00ED4628" w:rsidP="00ED462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102 часа (3 часа в неделю)</w:t>
      </w:r>
    </w:p>
    <w:p w:rsidR="00ED4628" w:rsidRDefault="00ED4628" w:rsidP="00ED462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2023-2024</w:t>
      </w:r>
      <w:r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ED4628" w:rsidRDefault="00ED4628" w:rsidP="00ED46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D4628" w:rsidRDefault="00ED4628" w:rsidP="00ED462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4628" w:rsidRDefault="00ED4628" w:rsidP="00ED462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4628" w:rsidRDefault="00ED4628" w:rsidP="00ED462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D4628" w:rsidRDefault="00ED4628" w:rsidP="00ED462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D4628" w:rsidRDefault="00ED4628" w:rsidP="00ED462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D4628" w:rsidRDefault="00ED4628" w:rsidP="00ED462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D4628" w:rsidRDefault="00ED4628" w:rsidP="00ED4628">
      <w:pPr>
        <w:tabs>
          <w:tab w:val="center" w:pos="4872"/>
          <w:tab w:val="right" w:pos="97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ED4628" w:rsidRDefault="00ED4628" w:rsidP="00ED4628">
      <w:pPr>
        <w:tabs>
          <w:tab w:val="center" w:pos="4872"/>
          <w:tab w:val="right" w:pos="9745"/>
        </w:tabs>
        <w:rPr>
          <w:rFonts w:ascii="Times New Roman" w:hAnsi="Times New Roman" w:cs="Times New Roman"/>
        </w:rPr>
      </w:pPr>
    </w:p>
    <w:p w:rsidR="00ED4628" w:rsidRDefault="00ED4628" w:rsidP="00ED4628">
      <w:pPr>
        <w:tabs>
          <w:tab w:val="center" w:pos="4872"/>
          <w:tab w:val="right" w:pos="9745"/>
        </w:tabs>
        <w:jc w:val="right"/>
        <w:rPr>
          <w:rFonts w:ascii="Times New Roman" w:hAnsi="Times New Roman" w:cs="Times New Roman"/>
        </w:rPr>
      </w:pPr>
    </w:p>
    <w:p w:rsidR="00ED4628" w:rsidRDefault="00ED4628" w:rsidP="00ED4628">
      <w:pPr>
        <w:tabs>
          <w:tab w:val="center" w:pos="4872"/>
          <w:tab w:val="right" w:pos="9745"/>
        </w:tabs>
        <w:jc w:val="right"/>
        <w:rPr>
          <w:rFonts w:ascii="Times New Roman" w:hAnsi="Times New Roman" w:cs="Times New Roman"/>
        </w:rPr>
      </w:pPr>
    </w:p>
    <w:p w:rsidR="00ED4628" w:rsidRDefault="00ED4628" w:rsidP="00ED4628">
      <w:pPr>
        <w:tabs>
          <w:tab w:val="center" w:pos="4872"/>
          <w:tab w:val="right" w:pos="9745"/>
        </w:tabs>
        <w:jc w:val="right"/>
        <w:rPr>
          <w:rFonts w:ascii="Times New Roman" w:hAnsi="Times New Roman" w:cs="Times New Roman"/>
        </w:rPr>
      </w:pPr>
    </w:p>
    <w:p w:rsidR="00ED4628" w:rsidRDefault="00ED4628" w:rsidP="00ED4628">
      <w:pPr>
        <w:tabs>
          <w:tab w:val="center" w:pos="4872"/>
          <w:tab w:val="right" w:pos="9745"/>
        </w:tabs>
        <w:jc w:val="right"/>
        <w:rPr>
          <w:rFonts w:ascii="Times New Roman" w:hAnsi="Times New Roman" w:cs="Times New Roman"/>
        </w:rPr>
      </w:pPr>
    </w:p>
    <w:p w:rsidR="00ED4628" w:rsidRDefault="00ED4628" w:rsidP="00ED4628">
      <w:pPr>
        <w:tabs>
          <w:tab w:val="center" w:pos="4872"/>
          <w:tab w:val="right" w:pos="9745"/>
        </w:tabs>
        <w:jc w:val="right"/>
        <w:rPr>
          <w:rFonts w:ascii="Times New Roman" w:hAnsi="Times New Roman" w:cs="Times New Roman"/>
        </w:rPr>
      </w:pPr>
    </w:p>
    <w:p w:rsidR="00ED4628" w:rsidRDefault="00ED4628" w:rsidP="00ED4628">
      <w:pPr>
        <w:tabs>
          <w:tab w:val="center" w:pos="4872"/>
          <w:tab w:val="right" w:pos="9745"/>
        </w:tabs>
        <w:jc w:val="right"/>
        <w:rPr>
          <w:rFonts w:ascii="Times New Roman" w:hAnsi="Times New Roman" w:cs="Times New Roman"/>
        </w:rPr>
      </w:pPr>
    </w:p>
    <w:p w:rsidR="00ED4628" w:rsidRDefault="00ED4628" w:rsidP="00ED4628">
      <w:pPr>
        <w:tabs>
          <w:tab w:val="center" w:pos="4872"/>
          <w:tab w:val="right" w:pos="9745"/>
        </w:tabs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Составила </w:t>
      </w:r>
      <w:proofErr w:type="gramStart"/>
      <w:r>
        <w:rPr>
          <w:rFonts w:ascii="Times New Roman" w:hAnsi="Times New Roman" w:cs="Times New Roman"/>
        </w:rPr>
        <w:t>:Г</w:t>
      </w:r>
      <w:proofErr w:type="gramEnd"/>
      <w:r>
        <w:rPr>
          <w:rFonts w:ascii="Times New Roman" w:hAnsi="Times New Roman" w:cs="Times New Roman"/>
        </w:rPr>
        <w:t>анина Татьяна Александровна</w:t>
      </w:r>
    </w:p>
    <w:p w:rsidR="00ED4628" w:rsidRDefault="00ED4628" w:rsidP="00ED4628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 математики первой категории</w:t>
      </w:r>
    </w:p>
    <w:p w:rsidR="00ED4628" w:rsidRDefault="00ED4628" w:rsidP="00ED4628">
      <w:pPr>
        <w:rPr>
          <w:rFonts w:ascii="Times New Roman" w:hAnsi="Times New Roman" w:cs="Times New Roman"/>
          <w:color w:val="auto"/>
        </w:rPr>
      </w:pPr>
    </w:p>
    <w:p w:rsidR="00ED4628" w:rsidRDefault="00ED4628" w:rsidP="00ED4628">
      <w:pPr>
        <w:jc w:val="center"/>
      </w:pPr>
    </w:p>
    <w:p w:rsidR="00ED4628" w:rsidRDefault="00ED4628" w:rsidP="00ED4628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628" w:rsidRDefault="00ED4628" w:rsidP="00ED46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 связи с возможностью перехода в данном учебном году на дистанционное обучение будут использованы следующие типы уроков:</w:t>
      </w:r>
    </w:p>
    <w:p w:rsidR="00ED4628" w:rsidRDefault="00ED4628" w:rsidP="00ED4628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Онлайн урок;</w:t>
      </w:r>
    </w:p>
    <w:p w:rsidR="00ED4628" w:rsidRDefault="00ED4628" w:rsidP="00ED4628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Видео урок на электронных платформах РЭШ и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>;</w:t>
      </w:r>
    </w:p>
    <w:p w:rsidR="00ED4628" w:rsidRDefault="00ED4628" w:rsidP="00ED4628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Онлайн практическая работа;</w:t>
      </w:r>
    </w:p>
    <w:p w:rsidR="00ED4628" w:rsidRDefault="00ED4628" w:rsidP="00ED4628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Онлайн экскурсия;</w:t>
      </w:r>
    </w:p>
    <w:p w:rsidR="00ED4628" w:rsidRDefault="00ED4628" w:rsidP="00ED4628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Чат-дискуссия:</w:t>
      </w:r>
    </w:p>
    <w:p w:rsidR="00ED4628" w:rsidRDefault="00ED4628" w:rsidP="00ED4628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Онлайн тестирование;</w:t>
      </w:r>
    </w:p>
    <w:p w:rsidR="00ED4628" w:rsidRPr="0049360B" w:rsidRDefault="00ED4628" w:rsidP="00ED4628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Онлайн викторина.</w:t>
      </w:r>
    </w:p>
    <w:p w:rsidR="00ED4628" w:rsidRDefault="00ED4628" w:rsidP="00ED4628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628" w:rsidRPr="00F4338B" w:rsidRDefault="00ED4628" w:rsidP="00ED4628">
      <w:pPr>
        <w:ind w:firstLine="567"/>
        <w:jc w:val="center"/>
        <w:rPr>
          <w:rFonts w:ascii="Times New Roman" w:hAnsi="Times New Roman" w:cs="Times New Roman"/>
        </w:rPr>
      </w:pPr>
      <w:r w:rsidRPr="00F4338B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ED4628" w:rsidRDefault="00ED4628" w:rsidP="00ED4628">
      <w:pPr>
        <w:pStyle w:val="30"/>
        <w:keepNext/>
        <w:keepLines/>
        <w:shd w:val="clear" w:color="auto" w:fill="auto"/>
        <w:spacing w:after="0" w:line="276" w:lineRule="auto"/>
        <w:ind w:right="120" w:firstLine="0"/>
        <w:jc w:val="center"/>
        <w:rPr>
          <w:b/>
          <w:sz w:val="28"/>
          <w:szCs w:val="28"/>
        </w:rPr>
      </w:pPr>
    </w:p>
    <w:p w:rsidR="00ED4628" w:rsidRDefault="00ED4628" w:rsidP="00ED4628">
      <w:pPr>
        <w:tabs>
          <w:tab w:val="left" w:pos="459"/>
        </w:tabs>
        <w:jc w:val="both"/>
        <w:rPr>
          <w:rFonts w:ascii="Times New Roman" w:hAnsi="Times New Roman" w:cs="Times New Roman"/>
        </w:rPr>
      </w:pPr>
      <w:r w:rsidRPr="001827FE">
        <w:rPr>
          <w:rFonts w:ascii="Times New Roman" w:hAnsi="Times New Roman" w:cs="Times New Roman"/>
        </w:rPr>
        <w:t xml:space="preserve">Программа обеспечивает достижение следующих результатов освоения образовательной программы основного общего образования: </w:t>
      </w:r>
    </w:p>
    <w:p w:rsidR="00ED4628" w:rsidRPr="00B05043" w:rsidRDefault="00ED4628" w:rsidP="00ED4628">
      <w:pPr>
        <w:pStyle w:val="a6"/>
        <w:spacing w:before="0" w:beforeAutospacing="0" w:after="0" w:afterAutospacing="0"/>
        <w:ind w:left="2160"/>
        <w:jc w:val="both"/>
      </w:pPr>
      <w:r w:rsidRPr="00B05043">
        <w:rPr>
          <w:b/>
          <w:bCs/>
          <w:i/>
          <w:iCs/>
          <w:color w:val="000000"/>
        </w:rPr>
        <w:t>личностные:</w:t>
      </w:r>
    </w:p>
    <w:p w:rsidR="00ED4628" w:rsidRPr="00B05043" w:rsidRDefault="00ED4628" w:rsidP="00ED4628">
      <w:pPr>
        <w:pStyle w:val="a6"/>
        <w:numPr>
          <w:ilvl w:val="0"/>
          <w:numId w:val="2"/>
        </w:numPr>
        <w:spacing w:before="0" w:beforeAutospacing="0" w:after="0" w:afterAutospacing="0"/>
        <w:ind w:left="1440"/>
        <w:jc w:val="both"/>
      </w:pPr>
      <w:proofErr w:type="spellStart"/>
      <w:r w:rsidRPr="00B05043">
        <w:rPr>
          <w:color w:val="000000"/>
        </w:rPr>
        <w:t>сформированность</w:t>
      </w:r>
      <w:proofErr w:type="spellEnd"/>
      <w:r w:rsidRPr="00B05043">
        <w:rPr>
          <w:color w:val="000000"/>
        </w:rPr>
        <w:t xml:space="preserve">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ED4628" w:rsidRPr="00B05043" w:rsidRDefault="00ED4628" w:rsidP="00ED4628">
      <w:pPr>
        <w:pStyle w:val="a6"/>
        <w:numPr>
          <w:ilvl w:val="0"/>
          <w:numId w:val="2"/>
        </w:numPr>
        <w:spacing w:before="0" w:beforeAutospacing="0" w:after="0" w:afterAutospacing="0"/>
        <w:ind w:left="1440"/>
        <w:jc w:val="both"/>
      </w:pPr>
      <w:proofErr w:type="spellStart"/>
      <w:r w:rsidRPr="00B05043">
        <w:rPr>
          <w:color w:val="000000"/>
        </w:rPr>
        <w:t>сформированность</w:t>
      </w:r>
      <w:proofErr w:type="spellEnd"/>
      <w:r w:rsidRPr="00B05043">
        <w:rPr>
          <w:color w:val="000000"/>
        </w:rPr>
        <w:t xml:space="preserve"> целостного мировоззрения, соответствующего современному уровню развития науки и общественной практики;</w:t>
      </w:r>
    </w:p>
    <w:p w:rsidR="00ED4628" w:rsidRPr="00B05043" w:rsidRDefault="00ED4628" w:rsidP="00ED4628">
      <w:pPr>
        <w:pStyle w:val="a6"/>
        <w:numPr>
          <w:ilvl w:val="0"/>
          <w:numId w:val="2"/>
        </w:numPr>
        <w:spacing w:before="0" w:beforeAutospacing="0" w:after="0" w:afterAutospacing="0"/>
        <w:ind w:left="1440"/>
        <w:jc w:val="both"/>
      </w:pPr>
      <w:proofErr w:type="spellStart"/>
      <w:r w:rsidRPr="00B05043">
        <w:rPr>
          <w:color w:val="000000"/>
        </w:rPr>
        <w:t>сформированность</w:t>
      </w:r>
      <w:proofErr w:type="spellEnd"/>
      <w:r w:rsidRPr="00B05043">
        <w:rPr>
          <w:color w:val="000000"/>
        </w:rPr>
        <w:t xml:space="preserve">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</w:t>
      </w:r>
    </w:p>
    <w:p w:rsidR="00ED4628" w:rsidRPr="00B05043" w:rsidRDefault="00ED4628" w:rsidP="00ED4628">
      <w:pPr>
        <w:pStyle w:val="a6"/>
        <w:numPr>
          <w:ilvl w:val="0"/>
          <w:numId w:val="2"/>
        </w:numPr>
        <w:spacing w:before="0" w:beforeAutospacing="0" w:after="0" w:afterAutospacing="0"/>
        <w:ind w:left="1440"/>
        <w:jc w:val="both"/>
      </w:pPr>
      <w:r w:rsidRPr="00B05043">
        <w:rPr>
          <w:color w:val="000000"/>
        </w:rPr>
        <w:t xml:space="preserve"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B05043">
        <w:rPr>
          <w:color w:val="000000"/>
        </w:rPr>
        <w:t>контрпримеры</w:t>
      </w:r>
      <w:proofErr w:type="spellEnd"/>
      <w:r w:rsidRPr="00B05043">
        <w:rPr>
          <w:color w:val="000000"/>
        </w:rPr>
        <w:t>;</w:t>
      </w:r>
    </w:p>
    <w:p w:rsidR="00ED4628" w:rsidRPr="00B05043" w:rsidRDefault="00ED4628" w:rsidP="00ED4628">
      <w:pPr>
        <w:pStyle w:val="a6"/>
        <w:numPr>
          <w:ilvl w:val="0"/>
          <w:numId w:val="2"/>
        </w:numPr>
        <w:spacing w:before="0" w:beforeAutospacing="0" w:after="0" w:afterAutospacing="0"/>
        <w:ind w:left="1440"/>
        <w:jc w:val="both"/>
      </w:pPr>
      <w:r w:rsidRPr="00B05043">
        <w:rPr>
          <w:color w:val="000000"/>
        </w:rPr>
        <w:t>представление о математической науке как о сфере человеческой деятельности, об этапах её развития, о её значимости для развития цивилизации;</w:t>
      </w:r>
    </w:p>
    <w:p w:rsidR="00ED4628" w:rsidRPr="00B05043" w:rsidRDefault="00ED4628" w:rsidP="00ED4628">
      <w:pPr>
        <w:pStyle w:val="a6"/>
        <w:numPr>
          <w:ilvl w:val="0"/>
          <w:numId w:val="2"/>
        </w:numPr>
        <w:spacing w:before="0" w:beforeAutospacing="0" w:after="0" w:afterAutospacing="0"/>
        <w:ind w:left="1440"/>
        <w:jc w:val="both"/>
      </w:pPr>
      <w:r w:rsidRPr="00B05043">
        <w:rPr>
          <w:color w:val="000000"/>
        </w:rPr>
        <w:t>критичности мышления, умения распознавать логически некорректные высказывания, отличать гипотезу от факта;</w:t>
      </w:r>
    </w:p>
    <w:p w:rsidR="00ED4628" w:rsidRPr="00B05043" w:rsidRDefault="00ED4628" w:rsidP="00ED4628">
      <w:pPr>
        <w:pStyle w:val="a6"/>
        <w:numPr>
          <w:ilvl w:val="0"/>
          <w:numId w:val="2"/>
        </w:numPr>
        <w:spacing w:before="0" w:beforeAutospacing="0" w:after="0" w:afterAutospacing="0"/>
        <w:ind w:left="1440"/>
        <w:jc w:val="both"/>
      </w:pPr>
      <w:r w:rsidRPr="00B05043">
        <w:rPr>
          <w:color w:val="000000"/>
        </w:rPr>
        <w:t>креативности мышления, инициативы, находчивости, активности при решении математических задач;</w:t>
      </w:r>
    </w:p>
    <w:p w:rsidR="00ED4628" w:rsidRPr="00B05043" w:rsidRDefault="00ED4628" w:rsidP="00ED4628">
      <w:pPr>
        <w:pStyle w:val="a6"/>
        <w:numPr>
          <w:ilvl w:val="0"/>
          <w:numId w:val="2"/>
        </w:numPr>
        <w:spacing w:before="0" w:beforeAutospacing="0" w:after="0" w:afterAutospacing="0"/>
        <w:ind w:left="1440"/>
        <w:jc w:val="both"/>
      </w:pPr>
      <w:r w:rsidRPr="00B05043">
        <w:rPr>
          <w:color w:val="000000"/>
        </w:rPr>
        <w:t>умения контролировать процесс и результат учебной математической деятельности;</w:t>
      </w:r>
    </w:p>
    <w:p w:rsidR="00ED4628" w:rsidRPr="00B05043" w:rsidRDefault="00ED4628" w:rsidP="00ED4628">
      <w:pPr>
        <w:pStyle w:val="a6"/>
        <w:numPr>
          <w:ilvl w:val="0"/>
          <w:numId w:val="2"/>
        </w:numPr>
        <w:spacing w:before="0" w:beforeAutospacing="0" w:after="0" w:afterAutospacing="0"/>
        <w:ind w:left="1440"/>
        <w:jc w:val="both"/>
      </w:pPr>
      <w:r w:rsidRPr="00B05043">
        <w:rPr>
          <w:color w:val="000000"/>
        </w:rPr>
        <w:t>формирования способности к эмоциональному восприятию математических объектов, задач, решений, рассуждений;</w:t>
      </w:r>
    </w:p>
    <w:p w:rsidR="00ED4628" w:rsidRPr="00B05043" w:rsidRDefault="00ED4628" w:rsidP="00ED4628">
      <w:pPr>
        <w:pStyle w:val="a6"/>
        <w:spacing w:before="0" w:beforeAutospacing="0" w:after="0" w:afterAutospacing="0"/>
        <w:ind w:firstLine="851"/>
        <w:jc w:val="both"/>
      </w:pPr>
      <w:proofErr w:type="spellStart"/>
      <w:r w:rsidRPr="00B05043">
        <w:rPr>
          <w:b/>
          <w:bCs/>
          <w:i/>
          <w:iCs/>
          <w:color w:val="000000"/>
        </w:rPr>
        <w:t>метапредметные</w:t>
      </w:r>
      <w:proofErr w:type="spellEnd"/>
      <w:r w:rsidRPr="00B05043">
        <w:rPr>
          <w:b/>
          <w:bCs/>
          <w:i/>
          <w:iCs/>
          <w:color w:val="000000"/>
        </w:rPr>
        <w:t>:</w:t>
      </w:r>
    </w:p>
    <w:p w:rsidR="00ED4628" w:rsidRPr="00B05043" w:rsidRDefault="00ED4628" w:rsidP="00ED4628">
      <w:pPr>
        <w:pStyle w:val="a6"/>
        <w:spacing w:before="0" w:beforeAutospacing="0" w:after="160" w:afterAutospacing="0"/>
        <w:jc w:val="both"/>
      </w:pPr>
      <w:r w:rsidRPr="00B05043">
        <w:rPr>
          <w:i/>
          <w:iCs/>
          <w:color w:val="000000"/>
          <w:u w:val="single"/>
        </w:rPr>
        <w:t>регулятивные универсальные учебные действия:</w:t>
      </w:r>
    </w:p>
    <w:p w:rsidR="00ED4628" w:rsidRPr="00B05043" w:rsidRDefault="00ED4628" w:rsidP="00ED4628">
      <w:pPr>
        <w:pStyle w:val="a6"/>
        <w:numPr>
          <w:ilvl w:val="0"/>
          <w:numId w:val="3"/>
        </w:numPr>
        <w:spacing w:before="0" w:beforeAutospacing="0" w:after="160" w:afterAutospacing="0"/>
        <w:ind w:left="1440"/>
        <w:jc w:val="both"/>
      </w:pPr>
      <w:r w:rsidRPr="00B05043">
        <w:rPr>
          <w:color w:val="000000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ED4628" w:rsidRPr="00B05043" w:rsidRDefault="00ED4628" w:rsidP="00ED4628">
      <w:pPr>
        <w:pStyle w:val="a6"/>
        <w:numPr>
          <w:ilvl w:val="0"/>
          <w:numId w:val="3"/>
        </w:numPr>
        <w:spacing w:before="0" w:beforeAutospacing="0" w:after="160" w:afterAutospacing="0"/>
        <w:ind w:left="1440"/>
        <w:jc w:val="both"/>
      </w:pPr>
      <w:r w:rsidRPr="00B05043">
        <w:rPr>
          <w:color w:val="000000"/>
        </w:rPr>
        <w:t>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ED4628" w:rsidRPr="00B05043" w:rsidRDefault="00ED4628" w:rsidP="00ED4628">
      <w:pPr>
        <w:pStyle w:val="a6"/>
        <w:numPr>
          <w:ilvl w:val="0"/>
          <w:numId w:val="3"/>
        </w:numPr>
        <w:spacing w:before="0" w:beforeAutospacing="0" w:after="160" w:afterAutospacing="0"/>
        <w:ind w:left="1440"/>
        <w:jc w:val="both"/>
      </w:pPr>
      <w:r w:rsidRPr="00B05043">
        <w:rPr>
          <w:color w:val="000000"/>
        </w:rPr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ED4628" w:rsidRPr="00B05043" w:rsidRDefault="00ED4628" w:rsidP="00ED4628">
      <w:pPr>
        <w:pStyle w:val="a6"/>
        <w:numPr>
          <w:ilvl w:val="0"/>
          <w:numId w:val="3"/>
        </w:numPr>
        <w:spacing w:before="0" w:beforeAutospacing="0" w:after="160" w:afterAutospacing="0"/>
        <w:ind w:left="1440"/>
        <w:jc w:val="both"/>
      </w:pPr>
      <w:r w:rsidRPr="00B05043">
        <w:rPr>
          <w:color w:val="000000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ED4628" w:rsidRPr="00B05043" w:rsidRDefault="00ED4628" w:rsidP="00ED4628">
      <w:pPr>
        <w:pStyle w:val="a6"/>
        <w:numPr>
          <w:ilvl w:val="0"/>
          <w:numId w:val="3"/>
        </w:numPr>
        <w:spacing w:before="0" w:beforeAutospacing="0" w:after="160" w:afterAutospacing="0"/>
        <w:ind w:left="1440"/>
        <w:jc w:val="both"/>
      </w:pPr>
      <w:r w:rsidRPr="00B05043">
        <w:rPr>
          <w:color w:val="000000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ED4628" w:rsidRPr="00B05043" w:rsidRDefault="00ED4628" w:rsidP="00ED4628">
      <w:pPr>
        <w:pStyle w:val="a6"/>
        <w:numPr>
          <w:ilvl w:val="0"/>
          <w:numId w:val="3"/>
        </w:numPr>
        <w:spacing w:before="0" w:beforeAutospacing="0" w:after="160" w:afterAutospacing="0"/>
        <w:ind w:left="1440"/>
        <w:jc w:val="both"/>
      </w:pPr>
      <w:r w:rsidRPr="00B05043">
        <w:rPr>
          <w:color w:val="000000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ED4628" w:rsidRPr="00B05043" w:rsidRDefault="00ED4628" w:rsidP="00ED4628">
      <w:pPr>
        <w:pStyle w:val="a6"/>
        <w:tabs>
          <w:tab w:val="left" w:pos="8041"/>
        </w:tabs>
        <w:spacing w:before="0" w:beforeAutospacing="0" w:after="160" w:afterAutospacing="0"/>
        <w:jc w:val="both"/>
      </w:pPr>
      <w:r w:rsidRPr="00B05043">
        <w:t> </w:t>
      </w:r>
    </w:p>
    <w:p w:rsidR="00ED4628" w:rsidRPr="00B05043" w:rsidRDefault="00ED4628" w:rsidP="00ED4628">
      <w:pPr>
        <w:pStyle w:val="a6"/>
        <w:tabs>
          <w:tab w:val="left" w:pos="8041"/>
        </w:tabs>
        <w:spacing w:before="0" w:beforeAutospacing="0" w:after="160" w:afterAutospacing="0"/>
        <w:jc w:val="both"/>
      </w:pPr>
      <w:r w:rsidRPr="00B05043">
        <w:rPr>
          <w:i/>
          <w:iCs/>
          <w:color w:val="000000"/>
          <w:u w:val="single"/>
        </w:rPr>
        <w:t>познавательные универсальные учебные действия:</w:t>
      </w:r>
    </w:p>
    <w:p w:rsidR="00ED4628" w:rsidRPr="00B05043" w:rsidRDefault="00ED4628" w:rsidP="00ED4628">
      <w:pPr>
        <w:pStyle w:val="a6"/>
        <w:numPr>
          <w:ilvl w:val="0"/>
          <w:numId w:val="4"/>
        </w:numPr>
        <w:spacing w:before="0" w:beforeAutospacing="0" w:after="0" w:afterAutospacing="0"/>
        <w:ind w:left="1440"/>
        <w:jc w:val="both"/>
      </w:pPr>
      <w:r w:rsidRPr="00B05043">
        <w:rPr>
          <w:color w:val="000000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ED4628" w:rsidRPr="00B05043" w:rsidRDefault="00ED4628" w:rsidP="00ED4628">
      <w:pPr>
        <w:pStyle w:val="a6"/>
        <w:numPr>
          <w:ilvl w:val="0"/>
          <w:numId w:val="4"/>
        </w:numPr>
        <w:spacing w:before="0" w:beforeAutospacing="0" w:after="0" w:afterAutospacing="0"/>
        <w:ind w:left="1440"/>
        <w:jc w:val="both"/>
      </w:pPr>
      <w:r w:rsidRPr="00B05043">
        <w:rPr>
          <w:color w:val="000000"/>
        </w:rPr>
        <w:t xml:space="preserve">умение устанавливать причинно-следственные связи, строить </w:t>
      </w:r>
      <w:proofErr w:type="gramStart"/>
      <w:r w:rsidRPr="00B05043">
        <w:rPr>
          <w:color w:val="000000"/>
        </w:rPr>
        <w:t>логическое рассуждение</w:t>
      </w:r>
      <w:proofErr w:type="gramEnd"/>
      <w:r w:rsidRPr="00B05043">
        <w:rPr>
          <w:color w:val="000000"/>
        </w:rPr>
        <w:t>, умозаключение (индуктивное, дедуктивное и по аналогии) и выводы;</w:t>
      </w:r>
    </w:p>
    <w:p w:rsidR="00ED4628" w:rsidRPr="00B05043" w:rsidRDefault="00ED4628" w:rsidP="00ED4628">
      <w:pPr>
        <w:pStyle w:val="a6"/>
        <w:numPr>
          <w:ilvl w:val="0"/>
          <w:numId w:val="4"/>
        </w:numPr>
        <w:spacing w:before="0" w:beforeAutospacing="0" w:after="0" w:afterAutospacing="0"/>
        <w:ind w:left="1440"/>
        <w:jc w:val="both"/>
      </w:pPr>
      <w:r w:rsidRPr="00B05043">
        <w:rPr>
          <w:color w:val="000000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ED4628" w:rsidRPr="00B05043" w:rsidRDefault="00ED4628" w:rsidP="00ED4628">
      <w:pPr>
        <w:pStyle w:val="a6"/>
        <w:numPr>
          <w:ilvl w:val="0"/>
          <w:numId w:val="4"/>
        </w:numPr>
        <w:spacing w:before="0" w:beforeAutospacing="0" w:after="0" w:afterAutospacing="0"/>
        <w:ind w:left="1440"/>
        <w:jc w:val="both"/>
      </w:pPr>
      <w:r w:rsidRPr="00B05043">
        <w:rPr>
          <w:color w:val="000000"/>
        </w:rPr>
        <w:t xml:space="preserve">формирование и развитие учебной и </w:t>
      </w:r>
      <w:proofErr w:type="spellStart"/>
      <w:r w:rsidRPr="00B05043">
        <w:rPr>
          <w:color w:val="000000"/>
        </w:rPr>
        <w:t>общепользовательской</w:t>
      </w:r>
      <w:proofErr w:type="spellEnd"/>
      <w:r w:rsidRPr="00B05043">
        <w:rPr>
          <w:color w:val="000000"/>
        </w:rPr>
        <w:t xml:space="preserve"> компетентности в области использования информационно-коммуникационных технологий (</w:t>
      </w:r>
      <w:proofErr w:type="gramStart"/>
      <w:r w:rsidRPr="00B05043">
        <w:rPr>
          <w:color w:val="000000"/>
        </w:rPr>
        <w:t>ИКТ-компетентности</w:t>
      </w:r>
      <w:proofErr w:type="gramEnd"/>
      <w:r w:rsidRPr="00B05043">
        <w:rPr>
          <w:color w:val="000000"/>
        </w:rPr>
        <w:t>);</w:t>
      </w:r>
    </w:p>
    <w:p w:rsidR="00ED4628" w:rsidRPr="00B05043" w:rsidRDefault="00ED4628" w:rsidP="00ED4628">
      <w:pPr>
        <w:pStyle w:val="a6"/>
        <w:numPr>
          <w:ilvl w:val="0"/>
          <w:numId w:val="4"/>
        </w:numPr>
        <w:spacing w:before="0" w:beforeAutospacing="0" w:after="0" w:afterAutospacing="0"/>
        <w:ind w:left="1440"/>
        <w:jc w:val="both"/>
      </w:pPr>
      <w:r w:rsidRPr="00B05043">
        <w:rPr>
          <w:color w:val="000000"/>
        </w:rPr>
        <w:t>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</w:r>
    </w:p>
    <w:p w:rsidR="00ED4628" w:rsidRPr="00B05043" w:rsidRDefault="00ED4628" w:rsidP="00ED4628">
      <w:pPr>
        <w:pStyle w:val="a6"/>
        <w:numPr>
          <w:ilvl w:val="0"/>
          <w:numId w:val="4"/>
        </w:numPr>
        <w:spacing w:before="0" w:beforeAutospacing="0" w:after="0" w:afterAutospacing="0"/>
        <w:ind w:left="1440"/>
        <w:jc w:val="both"/>
      </w:pPr>
      <w:r w:rsidRPr="00B05043">
        <w:rPr>
          <w:color w:val="000000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ED4628" w:rsidRPr="00B05043" w:rsidRDefault="00ED4628" w:rsidP="00ED4628">
      <w:pPr>
        <w:pStyle w:val="a6"/>
        <w:numPr>
          <w:ilvl w:val="0"/>
          <w:numId w:val="4"/>
        </w:numPr>
        <w:spacing w:before="0" w:beforeAutospacing="0" w:after="0" w:afterAutospacing="0"/>
        <w:ind w:left="1440"/>
        <w:jc w:val="both"/>
      </w:pPr>
      <w:r w:rsidRPr="00B05043">
        <w:rPr>
          <w:color w:val="000000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ED4628" w:rsidRPr="00B05043" w:rsidRDefault="00ED4628" w:rsidP="00ED4628">
      <w:pPr>
        <w:pStyle w:val="a6"/>
        <w:numPr>
          <w:ilvl w:val="0"/>
          <w:numId w:val="4"/>
        </w:numPr>
        <w:spacing w:before="0" w:beforeAutospacing="0" w:after="0" w:afterAutospacing="0"/>
        <w:ind w:left="1440"/>
        <w:jc w:val="both"/>
      </w:pPr>
      <w:r w:rsidRPr="00B05043">
        <w:rPr>
          <w:color w:val="000000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ED4628" w:rsidRPr="00B05043" w:rsidRDefault="00ED4628" w:rsidP="00ED4628">
      <w:pPr>
        <w:pStyle w:val="a6"/>
        <w:numPr>
          <w:ilvl w:val="0"/>
          <w:numId w:val="4"/>
        </w:numPr>
        <w:spacing w:before="0" w:beforeAutospacing="0" w:after="0" w:afterAutospacing="0"/>
        <w:ind w:left="1440"/>
        <w:jc w:val="both"/>
      </w:pPr>
      <w:r w:rsidRPr="00B05043">
        <w:rPr>
          <w:color w:val="000000"/>
        </w:rPr>
        <w:t>умение выдвигать гипотезы при решении учебных задач и понимать необходимость их проверки;</w:t>
      </w:r>
    </w:p>
    <w:p w:rsidR="00ED4628" w:rsidRPr="00B05043" w:rsidRDefault="00ED4628" w:rsidP="00ED4628">
      <w:pPr>
        <w:pStyle w:val="a6"/>
        <w:numPr>
          <w:ilvl w:val="0"/>
          <w:numId w:val="4"/>
        </w:numPr>
        <w:spacing w:before="0" w:beforeAutospacing="0" w:after="0" w:afterAutospacing="0"/>
        <w:ind w:left="1440"/>
        <w:jc w:val="both"/>
      </w:pPr>
      <w:r w:rsidRPr="00B05043">
        <w:rPr>
          <w:color w:val="000000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ED4628" w:rsidRPr="00B05043" w:rsidRDefault="00ED4628" w:rsidP="00ED4628">
      <w:pPr>
        <w:pStyle w:val="a6"/>
        <w:spacing w:before="0" w:beforeAutospacing="0" w:after="0" w:afterAutospacing="0"/>
      </w:pPr>
      <w:r w:rsidRPr="00B05043">
        <w:t> </w:t>
      </w:r>
    </w:p>
    <w:p w:rsidR="00ED4628" w:rsidRPr="00B05043" w:rsidRDefault="00ED4628" w:rsidP="00ED4628">
      <w:pPr>
        <w:pStyle w:val="a6"/>
        <w:spacing w:before="0" w:beforeAutospacing="0" w:after="0" w:afterAutospacing="0"/>
      </w:pPr>
      <w:r w:rsidRPr="00B05043">
        <w:rPr>
          <w:i/>
          <w:iCs/>
          <w:color w:val="000000"/>
          <w:u w:val="single"/>
        </w:rPr>
        <w:t>коммуникативные универсальные учебные действия:</w:t>
      </w:r>
    </w:p>
    <w:p w:rsidR="00ED4628" w:rsidRPr="00B05043" w:rsidRDefault="00ED4628" w:rsidP="00ED4628">
      <w:pPr>
        <w:pStyle w:val="a6"/>
        <w:spacing w:before="0" w:beforeAutospacing="0" w:after="0" w:afterAutospacing="0"/>
      </w:pPr>
      <w:r w:rsidRPr="00B05043">
        <w:t> </w:t>
      </w:r>
    </w:p>
    <w:p w:rsidR="00ED4628" w:rsidRPr="00B05043" w:rsidRDefault="00ED4628" w:rsidP="00ED4628">
      <w:pPr>
        <w:pStyle w:val="a6"/>
        <w:numPr>
          <w:ilvl w:val="0"/>
          <w:numId w:val="5"/>
        </w:numPr>
        <w:spacing w:before="0" w:beforeAutospacing="0" w:after="0" w:afterAutospacing="0"/>
        <w:ind w:left="1440"/>
      </w:pPr>
      <w:r w:rsidRPr="00B05043">
        <w:rPr>
          <w:color w:val="000000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ED4628" w:rsidRPr="00B05043" w:rsidRDefault="00ED4628" w:rsidP="00ED4628">
      <w:pPr>
        <w:pStyle w:val="a6"/>
        <w:numPr>
          <w:ilvl w:val="0"/>
          <w:numId w:val="5"/>
        </w:numPr>
        <w:spacing w:before="0" w:beforeAutospacing="0" w:after="0" w:afterAutospacing="0"/>
        <w:ind w:left="1440"/>
      </w:pPr>
      <w:r w:rsidRPr="00B05043">
        <w:rPr>
          <w:color w:val="000000"/>
        </w:rPr>
        <w:t>умение работать в группе: находить общее решение и разрешать конфликты на основе согласования позиций и учета интересов;</w:t>
      </w:r>
    </w:p>
    <w:p w:rsidR="00ED4628" w:rsidRPr="00B05043" w:rsidRDefault="00ED4628" w:rsidP="00ED4628">
      <w:pPr>
        <w:pStyle w:val="a6"/>
        <w:spacing w:before="0" w:beforeAutospacing="0" w:after="0" w:afterAutospacing="0"/>
      </w:pPr>
      <w:r w:rsidRPr="00B05043">
        <w:rPr>
          <w:color w:val="000000"/>
        </w:rPr>
        <w:t>            слушать партнера;</w:t>
      </w:r>
    </w:p>
    <w:p w:rsidR="00ED4628" w:rsidRDefault="00ED4628" w:rsidP="00ED4628">
      <w:pPr>
        <w:pStyle w:val="a6"/>
        <w:spacing w:before="0" w:beforeAutospacing="0" w:after="0" w:afterAutospacing="0"/>
        <w:ind w:left="1571"/>
        <w:jc w:val="both"/>
      </w:pPr>
      <w:r w:rsidRPr="00B05043">
        <w:t> </w:t>
      </w:r>
    </w:p>
    <w:p w:rsidR="00ED4628" w:rsidRPr="0055571D" w:rsidRDefault="00ED4628" w:rsidP="00ED4628">
      <w:pPr>
        <w:pStyle w:val="a6"/>
        <w:spacing w:before="0" w:beforeAutospacing="0" w:after="0" w:afterAutospacing="0"/>
        <w:ind w:left="1571"/>
        <w:jc w:val="both"/>
        <w:rPr>
          <w:b/>
        </w:rPr>
      </w:pPr>
      <w:r>
        <w:rPr>
          <w:b/>
        </w:rPr>
        <w:t>предметные:</w:t>
      </w:r>
    </w:p>
    <w:p w:rsidR="00ED4628" w:rsidRPr="000669D1" w:rsidRDefault="00ED4628" w:rsidP="00ED4628">
      <w:pPr>
        <w:jc w:val="both"/>
        <w:rPr>
          <w:rFonts w:ascii="Times New Roman" w:hAnsi="Times New Roman" w:cs="Times New Roman"/>
        </w:rPr>
      </w:pPr>
      <w:r w:rsidRPr="000669D1">
        <w:rPr>
          <w:rFonts w:ascii="Times New Roman" w:hAnsi="Times New Roman" w:cs="Times New Roman"/>
        </w:rPr>
        <w:t xml:space="preserve">К концу обучения в 7 классе </w:t>
      </w:r>
      <w:proofErr w:type="gramStart"/>
      <w:r w:rsidRPr="000669D1">
        <w:rPr>
          <w:rFonts w:ascii="Times New Roman" w:hAnsi="Times New Roman" w:cs="Times New Roman"/>
        </w:rPr>
        <w:t>обучающийся</w:t>
      </w:r>
      <w:proofErr w:type="gramEnd"/>
      <w:r w:rsidRPr="000669D1">
        <w:rPr>
          <w:rFonts w:ascii="Times New Roman" w:hAnsi="Times New Roman" w:cs="Times New Roman"/>
        </w:rPr>
        <w:t xml:space="preserve"> получит следующие предметные результаты:</w:t>
      </w:r>
    </w:p>
    <w:p w:rsidR="00ED4628" w:rsidRPr="000669D1" w:rsidRDefault="00ED4628" w:rsidP="00ED4628">
      <w:pPr>
        <w:jc w:val="both"/>
        <w:rPr>
          <w:rFonts w:ascii="Times New Roman" w:hAnsi="Times New Roman" w:cs="Times New Roman"/>
          <w:b/>
        </w:rPr>
      </w:pPr>
      <w:r w:rsidRPr="000669D1">
        <w:rPr>
          <w:rFonts w:ascii="Times New Roman" w:hAnsi="Times New Roman" w:cs="Times New Roman"/>
          <w:b/>
        </w:rPr>
        <w:t>Числа и вычисления</w:t>
      </w:r>
    </w:p>
    <w:p w:rsidR="00ED4628" w:rsidRPr="000669D1" w:rsidRDefault="00ED4628" w:rsidP="00ED4628">
      <w:pPr>
        <w:pStyle w:val="a5"/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0669D1">
        <w:rPr>
          <w:rFonts w:ascii="Times New Roman" w:hAnsi="Times New Roman" w:cs="Times New Roman"/>
        </w:rPr>
        <w:t>Выполнять, сочетая устные и письменные приёмы, арифметические действия с рациональными числами.</w:t>
      </w:r>
    </w:p>
    <w:p w:rsidR="00ED4628" w:rsidRPr="000669D1" w:rsidRDefault="00ED4628" w:rsidP="00ED4628">
      <w:pPr>
        <w:pStyle w:val="a5"/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0669D1">
        <w:rPr>
          <w:rFonts w:ascii="Times New Roman" w:hAnsi="Times New Roman" w:cs="Times New Roman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ED4628" w:rsidRPr="000669D1" w:rsidRDefault="00ED4628" w:rsidP="00ED4628">
      <w:pPr>
        <w:pStyle w:val="a5"/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 w:cs="Times New Roman"/>
        </w:rPr>
      </w:pPr>
      <w:proofErr w:type="gramStart"/>
      <w:r w:rsidRPr="000669D1">
        <w:rPr>
          <w:rFonts w:ascii="Times New Roman" w:hAnsi="Times New Roman" w:cs="Times New Roman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ED4628" w:rsidRPr="000669D1" w:rsidRDefault="00ED4628" w:rsidP="00ED4628">
      <w:pPr>
        <w:pStyle w:val="a5"/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0669D1">
        <w:rPr>
          <w:rFonts w:ascii="Times New Roman" w:hAnsi="Times New Roman" w:cs="Times New Roman"/>
        </w:rPr>
        <w:t>Сравнивать и упорядочивать рациональные числа.</w:t>
      </w:r>
    </w:p>
    <w:p w:rsidR="00ED4628" w:rsidRPr="000669D1" w:rsidRDefault="00ED4628" w:rsidP="00ED4628">
      <w:pPr>
        <w:pStyle w:val="a5"/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0669D1">
        <w:rPr>
          <w:rFonts w:ascii="Times New Roman" w:hAnsi="Times New Roman" w:cs="Times New Roman"/>
        </w:rPr>
        <w:t>Округлять числа.</w:t>
      </w:r>
    </w:p>
    <w:p w:rsidR="00ED4628" w:rsidRPr="000669D1" w:rsidRDefault="00ED4628" w:rsidP="00ED4628">
      <w:pPr>
        <w:pStyle w:val="a5"/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0669D1">
        <w:rPr>
          <w:rFonts w:ascii="Times New Roman" w:hAnsi="Times New Roman" w:cs="Times New Roman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ED4628" w:rsidRPr="000669D1" w:rsidRDefault="00ED4628" w:rsidP="00ED4628">
      <w:pPr>
        <w:pStyle w:val="a5"/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0669D1">
        <w:rPr>
          <w:rFonts w:ascii="Times New Roman" w:hAnsi="Times New Roman" w:cs="Times New Roman"/>
        </w:rPr>
        <w:t>Применять признаки делимости, разложение на множители натуральных чисел.</w:t>
      </w:r>
    </w:p>
    <w:p w:rsidR="00ED4628" w:rsidRPr="000669D1" w:rsidRDefault="00ED4628" w:rsidP="00ED4628">
      <w:pPr>
        <w:pStyle w:val="a5"/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0669D1">
        <w:rPr>
          <w:rFonts w:ascii="Times New Roman" w:hAnsi="Times New Roman" w:cs="Times New Roman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ED4628" w:rsidRPr="000669D1" w:rsidRDefault="00ED4628" w:rsidP="00ED4628">
      <w:pPr>
        <w:jc w:val="both"/>
        <w:rPr>
          <w:rFonts w:ascii="Times New Roman" w:hAnsi="Times New Roman" w:cs="Times New Roman"/>
          <w:b/>
        </w:rPr>
      </w:pPr>
      <w:r w:rsidRPr="000669D1">
        <w:rPr>
          <w:rFonts w:ascii="Times New Roman" w:hAnsi="Times New Roman" w:cs="Times New Roman"/>
          <w:b/>
        </w:rPr>
        <w:t>Алгебраические выражения</w:t>
      </w:r>
    </w:p>
    <w:p w:rsidR="00ED4628" w:rsidRPr="000669D1" w:rsidRDefault="00ED4628" w:rsidP="00ED4628">
      <w:pPr>
        <w:pStyle w:val="a5"/>
        <w:numPr>
          <w:ilvl w:val="0"/>
          <w:numId w:val="7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0669D1">
        <w:rPr>
          <w:rFonts w:ascii="Times New Roman" w:hAnsi="Times New Roman" w:cs="Times New Roman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ED4628" w:rsidRPr="000669D1" w:rsidRDefault="00ED4628" w:rsidP="00ED4628">
      <w:pPr>
        <w:pStyle w:val="a5"/>
        <w:numPr>
          <w:ilvl w:val="0"/>
          <w:numId w:val="7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0669D1">
        <w:rPr>
          <w:rFonts w:ascii="Times New Roman" w:hAnsi="Times New Roman" w:cs="Times New Roman"/>
        </w:rPr>
        <w:t>Находить значения буквенных выражений при заданных значениях переменных.</w:t>
      </w:r>
    </w:p>
    <w:p w:rsidR="00ED4628" w:rsidRPr="000669D1" w:rsidRDefault="00ED4628" w:rsidP="00ED4628">
      <w:pPr>
        <w:pStyle w:val="a5"/>
        <w:numPr>
          <w:ilvl w:val="0"/>
          <w:numId w:val="7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0669D1">
        <w:rPr>
          <w:rFonts w:ascii="Times New Roman" w:hAnsi="Times New Roman" w:cs="Times New Roman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ED4628" w:rsidRPr="000669D1" w:rsidRDefault="00ED4628" w:rsidP="00ED4628">
      <w:pPr>
        <w:pStyle w:val="a5"/>
        <w:numPr>
          <w:ilvl w:val="0"/>
          <w:numId w:val="7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0669D1">
        <w:rPr>
          <w:rFonts w:ascii="Times New Roman" w:hAnsi="Times New Roman" w:cs="Times New Roman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ED4628" w:rsidRPr="000669D1" w:rsidRDefault="00ED4628" w:rsidP="00ED4628">
      <w:pPr>
        <w:pStyle w:val="a5"/>
        <w:numPr>
          <w:ilvl w:val="0"/>
          <w:numId w:val="7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0669D1">
        <w:rPr>
          <w:rFonts w:ascii="Times New Roman" w:hAnsi="Times New Roman" w:cs="Times New Roman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ED4628" w:rsidRPr="000669D1" w:rsidRDefault="00ED4628" w:rsidP="00ED4628">
      <w:pPr>
        <w:pStyle w:val="a5"/>
        <w:numPr>
          <w:ilvl w:val="0"/>
          <w:numId w:val="7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0669D1">
        <w:rPr>
          <w:rFonts w:ascii="Times New Roman" w:hAnsi="Times New Roman" w:cs="Times New Roman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ED4628" w:rsidRPr="000669D1" w:rsidRDefault="00ED4628" w:rsidP="00ED4628">
      <w:pPr>
        <w:pStyle w:val="a5"/>
        <w:numPr>
          <w:ilvl w:val="0"/>
          <w:numId w:val="7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0669D1">
        <w:rPr>
          <w:rFonts w:ascii="Times New Roman" w:hAnsi="Times New Roman" w:cs="Times New Roman"/>
        </w:rPr>
        <w:t>Использовать свойства степеней с натуральными показателями для преобразования выражений.</w:t>
      </w:r>
    </w:p>
    <w:p w:rsidR="00ED4628" w:rsidRPr="000669D1" w:rsidRDefault="00ED4628" w:rsidP="00ED4628">
      <w:pPr>
        <w:jc w:val="both"/>
        <w:rPr>
          <w:rFonts w:ascii="Times New Roman" w:hAnsi="Times New Roman" w:cs="Times New Roman"/>
        </w:rPr>
      </w:pPr>
    </w:p>
    <w:p w:rsidR="00ED4628" w:rsidRPr="000669D1" w:rsidRDefault="00ED4628" w:rsidP="00ED4628">
      <w:pPr>
        <w:jc w:val="both"/>
        <w:rPr>
          <w:rFonts w:ascii="Times New Roman" w:hAnsi="Times New Roman" w:cs="Times New Roman"/>
          <w:b/>
        </w:rPr>
      </w:pPr>
      <w:r w:rsidRPr="000669D1">
        <w:rPr>
          <w:rFonts w:ascii="Times New Roman" w:hAnsi="Times New Roman" w:cs="Times New Roman"/>
          <w:b/>
        </w:rPr>
        <w:t>Уравнения и неравенства</w:t>
      </w:r>
    </w:p>
    <w:p w:rsidR="00ED4628" w:rsidRPr="000669D1" w:rsidRDefault="00ED4628" w:rsidP="00ED4628">
      <w:pPr>
        <w:pStyle w:val="a5"/>
        <w:numPr>
          <w:ilvl w:val="0"/>
          <w:numId w:val="8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0669D1">
        <w:rPr>
          <w:rFonts w:ascii="Times New Roman" w:hAnsi="Times New Roman" w:cs="Times New Roman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0669D1">
        <w:rPr>
          <w:rFonts w:ascii="Times New Roman" w:hAnsi="Times New Roman" w:cs="Times New Roman"/>
        </w:rPr>
        <w:t>к</w:t>
      </w:r>
      <w:proofErr w:type="gramEnd"/>
      <w:r w:rsidRPr="000669D1">
        <w:rPr>
          <w:rFonts w:ascii="Times New Roman" w:hAnsi="Times New Roman" w:cs="Times New Roman"/>
        </w:rPr>
        <w:t xml:space="preserve"> равносильному ему. Проверять, является ли число корнем уравнения.</w:t>
      </w:r>
    </w:p>
    <w:p w:rsidR="00ED4628" w:rsidRPr="000669D1" w:rsidRDefault="00ED4628" w:rsidP="00ED4628">
      <w:pPr>
        <w:pStyle w:val="a5"/>
        <w:numPr>
          <w:ilvl w:val="0"/>
          <w:numId w:val="8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0669D1">
        <w:rPr>
          <w:rFonts w:ascii="Times New Roman" w:hAnsi="Times New Roman" w:cs="Times New Roman"/>
        </w:rPr>
        <w:t>Применять графические методы при решении линейных уравнений и их систем.</w:t>
      </w:r>
    </w:p>
    <w:p w:rsidR="00ED4628" w:rsidRPr="000669D1" w:rsidRDefault="00ED4628" w:rsidP="00ED4628">
      <w:pPr>
        <w:pStyle w:val="a5"/>
        <w:numPr>
          <w:ilvl w:val="0"/>
          <w:numId w:val="8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0669D1">
        <w:rPr>
          <w:rFonts w:ascii="Times New Roman" w:hAnsi="Times New Roman" w:cs="Times New Roman"/>
        </w:rPr>
        <w:t>Подбирать примеры пар чисел, являющихся решением линейного уравнения с двумя переменными.</w:t>
      </w:r>
    </w:p>
    <w:p w:rsidR="00ED4628" w:rsidRPr="000669D1" w:rsidRDefault="00ED4628" w:rsidP="00ED4628">
      <w:pPr>
        <w:pStyle w:val="a5"/>
        <w:numPr>
          <w:ilvl w:val="0"/>
          <w:numId w:val="8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0669D1">
        <w:rPr>
          <w:rFonts w:ascii="Times New Roman" w:hAnsi="Times New Roman" w:cs="Times New Roman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ED4628" w:rsidRPr="000669D1" w:rsidRDefault="00ED4628" w:rsidP="00ED4628">
      <w:pPr>
        <w:pStyle w:val="a5"/>
        <w:numPr>
          <w:ilvl w:val="0"/>
          <w:numId w:val="8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0669D1">
        <w:rPr>
          <w:rFonts w:ascii="Times New Roman" w:hAnsi="Times New Roman" w:cs="Times New Roman"/>
        </w:rPr>
        <w:t>Решать системы двух линейных уравнений с двумя переменными, в том числе графически.</w:t>
      </w:r>
    </w:p>
    <w:p w:rsidR="00ED4628" w:rsidRPr="000669D1" w:rsidRDefault="00ED4628" w:rsidP="00ED4628">
      <w:pPr>
        <w:pStyle w:val="a5"/>
        <w:numPr>
          <w:ilvl w:val="0"/>
          <w:numId w:val="8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0669D1">
        <w:rPr>
          <w:rFonts w:ascii="Times New Roman" w:hAnsi="Times New Roman" w:cs="Times New Roman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ED4628" w:rsidRPr="000669D1" w:rsidRDefault="00ED4628" w:rsidP="00ED4628">
      <w:pPr>
        <w:jc w:val="both"/>
        <w:rPr>
          <w:rFonts w:ascii="Times New Roman" w:hAnsi="Times New Roman" w:cs="Times New Roman"/>
          <w:b/>
        </w:rPr>
      </w:pPr>
      <w:r w:rsidRPr="000669D1">
        <w:rPr>
          <w:rFonts w:ascii="Times New Roman" w:hAnsi="Times New Roman" w:cs="Times New Roman"/>
          <w:b/>
        </w:rPr>
        <w:t>Функции</w:t>
      </w:r>
    </w:p>
    <w:p w:rsidR="00ED4628" w:rsidRPr="000669D1" w:rsidRDefault="00ED4628" w:rsidP="00ED4628">
      <w:pPr>
        <w:pStyle w:val="a5"/>
        <w:numPr>
          <w:ilvl w:val="0"/>
          <w:numId w:val="9"/>
        </w:numPr>
        <w:spacing w:after="200" w:line="276" w:lineRule="auto"/>
        <w:jc w:val="both"/>
        <w:rPr>
          <w:rFonts w:ascii="Times New Roman" w:hAnsi="Times New Roman" w:cs="Times New Roman"/>
        </w:rPr>
      </w:pPr>
      <w:proofErr w:type="gramStart"/>
      <w:r w:rsidRPr="000669D1">
        <w:rPr>
          <w:rFonts w:ascii="Times New Roman" w:hAnsi="Times New Roman" w:cs="Times New Roman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ED4628" w:rsidRPr="000669D1" w:rsidRDefault="00ED4628" w:rsidP="00ED4628">
      <w:pPr>
        <w:pStyle w:val="a5"/>
        <w:numPr>
          <w:ilvl w:val="0"/>
          <w:numId w:val="9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0669D1">
        <w:rPr>
          <w:rFonts w:ascii="Times New Roman" w:hAnsi="Times New Roman" w:cs="Times New Roman"/>
        </w:rPr>
        <w:t>Отмечать в координатной плоскости точки по заданным координатам, строить графики линейных функций. Строить график функции y = |х|.</w:t>
      </w:r>
    </w:p>
    <w:p w:rsidR="00ED4628" w:rsidRPr="000669D1" w:rsidRDefault="00ED4628" w:rsidP="00ED4628">
      <w:pPr>
        <w:pStyle w:val="a5"/>
        <w:numPr>
          <w:ilvl w:val="0"/>
          <w:numId w:val="9"/>
        </w:numPr>
        <w:spacing w:after="200" w:line="276" w:lineRule="auto"/>
        <w:jc w:val="both"/>
        <w:rPr>
          <w:rFonts w:ascii="Times New Roman" w:hAnsi="Times New Roman" w:cs="Times New Roman"/>
        </w:rPr>
      </w:pPr>
      <w:proofErr w:type="gramStart"/>
      <w:r w:rsidRPr="000669D1">
        <w:rPr>
          <w:rFonts w:ascii="Times New Roman" w:hAnsi="Times New Roman" w:cs="Times New Roman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ED4628" w:rsidRPr="000669D1" w:rsidRDefault="00ED4628" w:rsidP="00ED4628">
      <w:pPr>
        <w:pStyle w:val="a5"/>
        <w:numPr>
          <w:ilvl w:val="0"/>
          <w:numId w:val="9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0669D1">
        <w:rPr>
          <w:rFonts w:ascii="Times New Roman" w:hAnsi="Times New Roman" w:cs="Times New Roman"/>
        </w:rPr>
        <w:t>Находить значение функции по значению её аргумента.</w:t>
      </w:r>
    </w:p>
    <w:p w:rsidR="00ED4628" w:rsidRPr="000669D1" w:rsidRDefault="00ED4628" w:rsidP="00ED4628">
      <w:pPr>
        <w:pStyle w:val="a5"/>
        <w:numPr>
          <w:ilvl w:val="0"/>
          <w:numId w:val="9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0669D1">
        <w:rPr>
          <w:rFonts w:ascii="Times New Roman" w:hAnsi="Times New Roman" w:cs="Times New Roman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FC2160" w:rsidRDefault="00FC2160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Pr="00083C25" w:rsidRDefault="001C5F1C" w:rsidP="001C5F1C">
      <w:pPr>
        <w:jc w:val="center"/>
        <w:rPr>
          <w:rFonts w:ascii="Times New Roman" w:hAnsi="Times New Roman" w:cs="Times New Roman"/>
          <w:b/>
        </w:rPr>
      </w:pPr>
      <w:r w:rsidRPr="00083C25">
        <w:rPr>
          <w:rFonts w:ascii="Times New Roman" w:hAnsi="Times New Roman" w:cs="Times New Roman"/>
          <w:b/>
        </w:rPr>
        <w:t>Сод</w:t>
      </w:r>
      <w:r>
        <w:rPr>
          <w:rFonts w:ascii="Times New Roman" w:hAnsi="Times New Roman" w:cs="Times New Roman"/>
          <w:b/>
        </w:rPr>
        <w:t>ержание учебного предмета</w:t>
      </w:r>
    </w:p>
    <w:p w:rsidR="001C5F1C" w:rsidRPr="00A237A8" w:rsidRDefault="001C5F1C" w:rsidP="001C5F1C">
      <w:pPr>
        <w:pStyle w:val="a7"/>
        <w:spacing w:before="120"/>
        <w:ind w:left="851"/>
        <w:jc w:val="center"/>
        <w:rPr>
          <w:sz w:val="22"/>
          <w:szCs w:val="22"/>
        </w:rPr>
      </w:pPr>
      <w:r w:rsidRPr="00A237A8">
        <w:rPr>
          <w:sz w:val="22"/>
          <w:szCs w:val="22"/>
        </w:rPr>
        <w:t>АРИФМЕТИКА</w:t>
      </w:r>
    </w:p>
    <w:p w:rsidR="001C5F1C" w:rsidRPr="00A237A8" w:rsidRDefault="001C5F1C" w:rsidP="001C5F1C">
      <w:pPr>
        <w:pStyle w:val="a7"/>
        <w:spacing w:before="86"/>
        <w:ind w:left="4" w:right="9" w:firstLine="563"/>
        <w:jc w:val="both"/>
      </w:pPr>
      <w:r w:rsidRPr="00A237A8">
        <w:rPr>
          <w:b/>
        </w:rPr>
        <w:t>Рациональные числа.</w:t>
      </w:r>
      <w:r w:rsidRPr="00A237A8">
        <w:t xml:space="preserve"> Расширение множества натуральных чисел до множества целых. Множества целых чисел до множества рациональных. Рациональное число как отношение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  <w:lang w:val="en-US"/>
              </w:rPr>
              <m:t>m</m:t>
            </m:r>
          </m:num>
          <m:den>
            <m:r>
              <w:rPr>
                <w:rFonts w:ascii="Cambria Math" w:hAnsi="Cambria Math"/>
                <w:sz w:val="32"/>
              </w:rPr>
              <m:t>n</m:t>
            </m:r>
          </m:den>
        </m:f>
      </m:oMath>
      <w:r w:rsidRPr="00A237A8">
        <w:t xml:space="preserve">, где </w:t>
      </w:r>
      <w:r w:rsidRPr="00D52792">
        <w:rPr>
          <w:i/>
          <w:lang w:val="en-US"/>
        </w:rPr>
        <w:t>m</w:t>
      </w:r>
      <w:r w:rsidRPr="00A237A8">
        <w:t xml:space="preserve"> - целое число, </w:t>
      </w:r>
      <w:r w:rsidRPr="00D52792">
        <w:rPr>
          <w:i/>
          <w:lang w:val="en-US"/>
        </w:rPr>
        <w:t>n</w:t>
      </w:r>
      <w:r w:rsidRPr="00A237A8">
        <w:t xml:space="preserve"> - натуральное. Степень с целым показателем. </w:t>
      </w:r>
    </w:p>
    <w:p w:rsidR="001C5F1C" w:rsidRPr="00A237A8" w:rsidRDefault="001C5F1C" w:rsidP="001C5F1C">
      <w:pPr>
        <w:pStyle w:val="a7"/>
        <w:ind w:left="4" w:right="9" w:firstLine="563"/>
        <w:jc w:val="both"/>
      </w:pPr>
      <w:r w:rsidRPr="00D52792">
        <w:rPr>
          <w:b/>
        </w:rPr>
        <w:t>Действительные числа.</w:t>
      </w:r>
      <w:r>
        <w:rPr>
          <w:b/>
        </w:rPr>
        <w:t xml:space="preserve"> </w:t>
      </w:r>
      <w:r w:rsidRPr="00A237A8">
        <w:t xml:space="preserve">Понятие об иррациональном числе. Десятичные приближения иррациональных чисел. </w:t>
      </w:r>
    </w:p>
    <w:p w:rsidR="001C5F1C" w:rsidRPr="00A237A8" w:rsidRDefault="001C5F1C" w:rsidP="001C5F1C">
      <w:pPr>
        <w:pStyle w:val="a7"/>
        <w:ind w:left="4" w:right="9" w:firstLine="563"/>
        <w:jc w:val="both"/>
      </w:pPr>
      <w:r w:rsidRPr="00A237A8">
        <w:t xml:space="preserve">Множество действительных чисел; представление действительных чисел бесконечными десятичными дробями. Сравнение действительных чисел. </w:t>
      </w:r>
    </w:p>
    <w:p w:rsidR="001C5F1C" w:rsidRDefault="001C5F1C" w:rsidP="001C5F1C">
      <w:pPr>
        <w:pStyle w:val="a7"/>
        <w:ind w:left="14" w:firstLine="553"/>
        <w:jc w:val="both"/>
      </w:pPr>
      <w:r w:rsidRPr="005E63A2">
        <w:t xml:space="preserve">Координатная прямая. Изображение чисел точками координатной прямой. </w:t>
      </w:r>
    </w:p>
    <w:p w:rsidR="001C5F1C" w:rsidRPr="005E63A2" w:rsidRDefault="001C5F1C" w:rsidP="001C5F1C">
      <w:pPr>
        <w:pStyle w:val="a7"/>
        <w:ind w:left="14" w:firstLine="553"/>
        <w:jc w:val="both"/>
      </w:pPr>
      <w:r w:rsidRPr="005E63A2">
        <w:t xml:space="preserve">Измерения, приближения, оценки. Приближённое значение величины, точность приближения. Прикидка и оценка результатов вычислений. </w:t>
      </w:r>
    </w:p>
    <w:p w:rsidR="001C5F1C" w:rsidRPr="003D5885" w:rsidRDefault="001C5F1C" w:rsidP="001C5F1C">
      <w:pPr>
        <w:pStyle w:val="a7"/>
        <w:spacing w:before="120"/>
        <w:ind w:left="851"/>
        <w:jc w:val="center"/>
        <w:rPr>
          <w:sz w:val="22"/>
          <w:szCs w:val="22"/>
        </w:rPr>
      </w:pPr>
      <w:r w:rsidRPr="003D5885">
        <w:rPr>
          <w:sz w:val="22"/>
          <w:szCs w:val="22"/>
        </w:rPr>
        <w:t>АЛГЕБРА</w:t>
      </w:r>
    </w:p>
    <w:p w:rsidR="001C5F1C" w:rsidRPr="003D5885" w:rsidRDefault="001C5F1C" w:rsidP="001C5F1C">
      <w:pPr>
        <w:pStyle w:val="a7"/>
        <w:spacing w:before="91"/>
        <w:ind w:left="9" w:right="10" w:firstLine="558"/>
        <w:jc w:val="both"/>
      </w:pPr>
      <w:r w:rsidRPr="008A6703">
        <w:rPr>
          <w:b/>
        </w:rPr>
        <w:t>Алгебраические выражения.</w:t>
      </w:r>
      <w:r w:rsidRPr="003D5885">
        <w:t xml:space="preserve"> Буквенные выражения (выражения с переменными). Числовое значение буквенного выражения. Допустимые значения переменных. Подстановка выражений вместо переменных. Преобразование буквенных выражений на основе свойств арифметических действий. Равенство буквенных выражений. Тождество. </w:t>
      </w:r>
    </w:p>
    <w:p w:rsidR="001C5F1C" w:rsidRDefault="001C5F1C" w:rsidP="001C5F1C">
      <w:pPr>
        <w:pStyle w:val="a7"/>
        <w:ind w:left="9" w:right="10" w:firstLine="558"/>
        <w:jc w:val="both"/>
      </w:pPr>
      <w:r w:rsidRPr="003D5885">
        <w:t>Степень с натуральным показателем и её свойства. Одночлены и многочлены. Степень многочлена. Сложение, вычитание, умножение многочленов. Формулы сокращённого умножения: ква</w:t>
      </w:r>
      <w:r>
        <w:t xml:space="preserve">драт суммы и квадрат разности, </w:t>
      </w:r>
      <w:r w:rsidRPr="003D5885">
        <w:t>разност</w:t>
      </w:r>
      <w:r>
        <w:t>ь</w:t>
      </w:r>
      <w:r w:rsidRPr="003D5885">
        <w:t xml:space="preserve"> квадратов. Преобразование целого выражения в многочлен. Разложение многочленов на множители. Многочлены с одной переменной. </w:t>
      </w:r>
    </w:p>
    <w:p w:rsidR="001C5F1C" w:rsidRPr="003D5885" w:rsidRDefault="001C5F1C" w:rsidP="001C5F1C">
      <w:pPr>
        <w:pStyle w:val="a7"/>
        <w:ind w:left="9" w:right="10" w:firstLine="558"/>
        <w:jc w:val="both"/>
      </w:pPr>
      <w:r w:rsidRPr="003D5885">
        <w:t xml:space="preserve">Алгебраическая дробь. Основное свойство алгебраической дроби. Сложение, вычитание, умножение, деление алгебраических дробей. Степень с целым показателем и её свойства. </w:t>
      </w:r>
    </w:p>
    <w:p w:rsidR="001C5F1C" w:rsidRPr="003D5885" w:rsidRDefault="001C5F1C" w:rsidP="001C5F1C">
      <w:pPr>
        <w:pStyle w:val="a7"/>
        <w:ind w:left="9" w:right="10" w:firstLine="558"/>
        <w:jc w:val="both"/>
      </w:pPr>
      <w:r w:rsidRPr="003D5885">
        <w:t xml:space="preserve">Рациональные выражения и их преобразования. Доказательство тождеств. </w:t>
      </w:r>
    </w:p>
    <w:p w:rsidR="001C5F1C" w:rsidRPr="003D5885" w:rsidRDefault="001C5F1C" w:rsidP="001C5F1C">
      <w:pPr>
        <w:pStyle w:val="a7"/>
        <w:ind w:left="9" w:right="10" w:firstLine="558"/>
        <w:jc w:val="both"/>
      </w:pPr>
      <w:r w:rsidRPr="008A6703">
        <w:rPr>
          <w:b/>
        </w:rPr>
        <w:t>Уравнения.</w:t>
      </w:r>
      <w:r w:rsidRPr="003D5885">
        <w:t xml:space="preserve"> Уравнение с одной переменной. Корень уравнения. Равносильность уравнений. </w:t>
      </w:r>
    </w:p>
    <w:p w:rsidR="001C5F1C" w:rsidRPr="003D5885" w:rsidRDefault="001C5F1C" w:rsidP="001C5F1C">
      <w:pPr>
        <w:pStyle w:val="a7"/>
        <w:ind w:left="9" w:right="10" w:firstLine="558"/>
        <w:jc w:val="both"/>
      </w:pPr>
      <w:r w:rsidRPr="003D5885">
        <w:t>Линейное уравнение. Уравнение с двумя переменными. Линейно</w:t>
      </w:r>
      <w:r>
        <w:t>е уравнение с двумя переменными</w:t>
      </w:r>
      <w:r w:rsidRPr="003D5885">
        <w:t xml:space="preserve">. </w:t>
      </w:r>
    </w:p>
    <w:p w:rsidR="001C5F1C" w:rsidRPr="00D079AF" w:rsidRDefault="001C5F1C" w:rsidP="001C5F1C">
      <w:pPr>
        <w:pStyle w:val="a7"/>
        <w:ind w:left="9" w:right="10" w:firstLine="558"/>
        <w:jc w:val="both"/>
      </w:pPr>
      <w:r w:rsidRPr="00D079AF">
        <w:t xml:space="preserve">Система уравнений с двумя переменными. Системы двух линейных уравнений с двумя переменными; решение </w:t>
      </w:r>
      <w:r>
        <w:t xml:space="preserve">способами подстановки </w:t>
      </w:r>
      <w:r w:rsidRPr="00D079AF">
        <w:t>и сложени</w:t>
      </w:r>
      <w:r>
        <w:t>я</w:t>
      </w:r>
      <w:r w:rsidRPr="00D079AF">
        <w:t xml:space="preserve">. </w:t>
      </w:r>
    </w:p>
    <w:p w:rsidR="001C5F1C" w:rsidRDefault="001C5F1C" w:rsidP="001C5F1C">
      <w:pPr>
        <w:pStyle w:val="a7"/>
        <w:ind w:left="4" w:right="29" w:firstLine="563"/>
        <w:jc w:val="both"/>
      </w:pPr>
      <w:r w:rsidRPr="00D079AF">
        <w:t xml:space="preserve">Решение текстовых задач алгебраическим способом. </w:t>
      </w:r>
    </w:p>
    <w:p w:rsidR="001C5F1C" w:rsidRPr="00066B9D" w:rsidRDefault="001C5F1C" w:rsidP="001C5F1C">
      <w:pPr>
        <w:pStyle w:val="a7"/>
        <w:spacing w:before="120"/>
        <w:ind w:left="851"/>
        <w:jc w:val="center"/>
        <w:rPr>
          <w:w w:val="105"/>
        </w:rPr>
      </w:pPr>
      <w:r w:rsidRPr="00066B9D">
        <w:rPr>
          <w:w w:val="105"/>
        </w:rPr>
        <w:t>МНОЖЕСТВА</w:t>
      </w:r>
    </w:p>
    <w:p w:rsidR="001C5F1C" w:rsidRPr="00E91E98" w:rsidRDefault="001C5F1C" w:rsidP="001C5F1C">
      <w:pPr>
        <w:pStyle w:val="a7"/>
        <w:spacing w:before="81"/>
        <w:ind w:left="4" w:right="9" w:firstLine="563"/>
        <w:jc w:val="both"/>
        <w:rPr>
          <w:i/>
          <w:iCs/>
          <w:w w:val="108"/>
        </w:rPr>
      </w:pPr>
      <w:r w:rsidRPr="00E91E98">
        <w:rPr>
          <w:b/>
          <w:bCs/>
        </w:rPr>
        <w:t xml:space="preserve">Теоретико-множественные понятия. </w:t>
      </w:r>
      <w:r w:rsidRPr="00E91E98">
        <w:t xml:space="preserve">Множество, элемент множества. Стандартные обозначения числовых множеств. </w:t>
      </w:r>
    </w:p>
    <w:p w:rsidR="001C5F1C" w:rsidRPr="00E91E98" w:rsidRDefault="001C5F1C" w:rsidP="001C5F1C">
      <w:pPr>
        <w:pStyle w:val="a7"/>
        <w:spacing w:before="182"/>
        <w:ind w:right="15"/>
        <w:jc w:val="center"/>
        <w:rPr>
          <w:w w:val="105"/>
        </w:rPr>
      </w:pPr>
      <w:r w:rsidRPr="00E91E98">
        <w:rPr>
          <w:w w:val="105"/>
        </w:rPr>
        <w:t>МАТЕМАТИКА В ИСТОРИЧЕСКОМ РАЗВИТИИ</w:t>
      </w:r>
    </w:p>
    <w:p w:rsidR="001C5F1C" w:rsidRPr="00E91E98" w:rsidRDefault="001C5F1C" w:rsidP="001C5F1C">
      <w:pPr>
        <w:pStyle w:val="a7"/>
        <w:spacing w:before="91"/>
        <w:ind w:left="4" w:firstLine="563"/>
        <w:jc w:val="both"/>
      </w:pPr>
      <w:r w:rsidRPr="00E91E98">
        <w:t xml:space="preserve">История формирования понятия числа: натуральные числа, дроби, недостаточность рациональных чисел для геометрических измерений, иррациональные числа. Старинные системы записи чисел. Дроби в Вавилоне, Египте, Риме. Открытие десятичных дробей. Старинные системы мер. Десятичные дроби и метрическая система мер. Появление отрицательных чисел и нуля. Л. Магницкий. Л. Эйлер. </w:t>
      </w:r>
    </w:p>
    <w:p w:rsidR="001C5F1C" w:rsidRPr="00E91E98" w:rsidRDefault="001C5F1C" w:rsidP="001C5F1C">
      <w:pPr>
        <w:pStyle w:val="a7"/>
        <w:ind w:left="4" w:right="9" w:firstLine="563"/>
        <w:jc w:val="both"/>
      </w:pPr>
      <w:r w:rsidRPr="00E91E98">
        <w:t xml:space="preserve">Зарождение алгебры в недрах арифметики. Ал - Хорезми. Рождение буквенной символики. П. Ферма, Ф. Виет, Р. Декарт. </w:t>
      </w:r>
    </w:p>
    <w:p w:rsidR="001C5F1C" w:rsidRDefault="001C5F1C" w:rsidP="001C5F1C">
      <w:pPr>
        <w:ind w:firstLine="539"/>
        <w:jc w:val="both"/>
      </w:pPr>
    </w:p>
    <w:p w:rsidR="001C5F1C" w:rsidRPr="00F305A6" w:rsidRDefault="001C5F1C" w:rsidP="001C5F1C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F305A6">
        <w:rPr>
          <w:b/>
          <w:bCs/>
          <w:color w:val="000000"/>
        </w:rPr>
        <w:t>Рабочая программа формируется с учётом рабочей программы воспитания.</w:t>
      </w:r>
    </w:p>
    <w:p w:rsidR="001C5F1C" w:rsidRPr="001C5F1C" w:rsidRDefault="001C5F1C" w:rsidP="001C5F1C">
      <w:pPr>
        <w:ind w:firstLine="539"/>
        <w:jc w:val="both"/>
        <w:rPr>
          <w:rFonts w:ascii="Times New Roman" w:hAnsi="Times New Roman" w:cs="Times New Roman"/>
        </w:rPr>
      </w:pPr>
    </w:p>
    <w:p w:rsidR="001C5F1C" w:rsidRDefault="001C5F1C" w:rsidP="001C5F1C">
      <w:pPr>
        <w:jc w:val="center"/>
        <w:rPr>
          <w:rFonts w:ascii="Times New Roman" w:hAnsi="Times New Roman" w:cs="Times New Roman"/>
          <w:b/>
        </w:rPr>
      </w:pPr>
    </w:p>
    <w:p w:rsidR="001C5F1C" w:rsidRDefault="001C5F1C" w:rsidP="001C5F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5F1C" w:rsidRDefault="001C5F1C" w:rsidP="001C5F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497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1C5F1C" w:rsidRPr="00891497" w:rsidRDefault="001C5F1C" w:rsidP="001C5F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5F1C" w:rsidRPr="00891497" w:rsidRDefault="001C5F1C" w:rsidP="001C5F1C">
      <w:pPr>
        <w:jc w:val="center"/>
        <w:rPr>
          <w:rFonts w:ascii="Times New Roman" w:hAnsi="Times New Roman" w:cs="Times New Roman"/>
          <w:b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4857"/>
        <w:gridCol w:w="2100"/>
        <w:gridCol w:w="2082"/>
      </w:tblGrid>
      <w:tr w:rsidR="001C5F1C" w:rsidRPr="00891497" w:rsidTr="00CA00C2">
        <w:tc>
          <w:tcPr>
            <w:tcW w:w="532" w:type="dxa"/>
            <w:vMerge w:val="restart"/>
            <w:shd w:val="clear" w:color="auto" w:fill="auto"/>
          </w:tcPr>
          <w:p w:rsidR="001C5F1C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1C5F1C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9149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857" w:type="dxa"/>
            <w:vMerge w:val="restart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1C5F1C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91497">
              <w:rPr>
                <w:rFonts w:ascii="Times New Roman" w:hAnsi="Times New Roman" w:cs="Times New Roman"/>
              </w:rPr>
              <w:t>Содержание материала</w:t>
            </w:r>
          </w:p>
        </w:tc>
        <w:tc>
          <w:tcPr>
            <w:tcW w:w="2100" w:type="dxa"/>
            <w:tcBorders>
              <w:bottom w:val="nil"/>
            </w:tcBorders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tcBorders>
              <w:bottom w:val="nil"/>
            </w:tcBorders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C5F1C" w:rsidRPr="00891497" w:rsidTr="00CA00C2">
        <w:tc>
          <w:tcPr>
            <w:tcW w:w="532" w:type="dxa"/>
            <w:vMerge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57" w:type="dxa"/>
            <w:vMerge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nil"/>
            </w:tcBorders>
            <w:shd w:val="clear" w:color="auto" w:fill="auto"/>
          </w:tcPr>
          <w:p w:rsidR="001C5F1C" w:rsidRDefault="001C5F1C" w:rsidP="00CA00C2">
            <w:pPr>
              <w:spacing w:line="360" w:lineRule="auto"/>
              <w:ind w:right="-108"/>
              <w:jc w:val="center"/>
              <w:rPr>
                <w:rFonts w:ascii="Times New Roman" w:hAnsi="Times New Roman" w:cs="Times New Roman"/>
              </w:rPr>
            </w:pPr>
          </w:p>
          <w:p w:rsidR="001C5F1C" w:rsidRPr="00891497" w:rsidRDefault="001C5F1C" w:rsidP="00CA00C2">
            <w:pPr>
              <w:spacing w:line="36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082" w:type="dxa"/>
            <w:tcBorders>
              <w:top w:val="nil"/>
            </w:tcBorders>
          </w:tcPr>
          <w:p w:rsidR="001C5F1C" w:rsidRPr="00891497" w:rsidRDefault="001C5F1C" w:rsidP="00CA00C2">
            <w:pPr>
              <w:spacing w:line="36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контрольных работ</w:t>
            </w:r>
          </w:p>
        </w:tc>
      </w:tr>
      <w:tr w:rsidR="001C5F1C" w:rsidRPr="00891497" w:rsidTr="00CA00C2">
        <w:tc>
          <w:tcPr>
            <w:tcW w:w="532" w:type="dxa"/>
            <w:vMerge w:val="restart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9149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857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91497">
              <w:rPr>
                <w:rFonts w:ascii="Times New Roman" w:hAnsi="Times New Roman" w:cs="Times New Roman"/>
                <w:b/>
              </w:rPr>
              <w:t>Действительные числа</w:t>
            </w:r>
          </w:p>
        </w:tc>
        <w:tc>
          <w:tcPr>
            <w:tcW w:w="2100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082" w:type="dxa"/>
          </w:tcPr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5F1C" w:rsidRPr="00891497" w:rsidTr="00CA00C2">
        <w:tc>
          <w:tcPr>
            <w:tcW w:w="532" w:type="dxa"/>
            <w:vMerge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57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91497">
              <w:rPr>
                <w:rFonts w:ascii="Times New Roman" w:hAnsi="Times New Roman" w:cs="Times New Roman"/>
              </w:rPr>
              <w:t>Натуральные числа</w:t>
            </w:r>
          </w:p>
        </w:tc>
        <w:tc>
          <w:tcPr>
            <w:tcW w:w="2100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914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82" w:type="dxa"/>
          </w:tcPr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5F1C" w:rsidRPr="00891497" w:rsidTr="00CA00C2">
        <w:tc>
          <w:tcPr>
            <w:tcW w:w="532" w:type="dxa"/>
            <w:vMerge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57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91497">
              <w:rPr>
                <w:rFonts w:ascii="Times New Roman" w:hAnsi="Times New Roman" w:cs="Times New Roman"/>
              </w:rPr>
              <w:t>Рациональные числа</w:t>
            </w:r>
          </w:p>
        </w:tc>
        <w:tc>
          <w:tcPr>
            <w:tcW w:w="2100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914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82" w:type="dxa"/>
          </w:tcPr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5F1C" w:rsidRPr="00891497" w:rsidTr="00CA00C2">
        <w:tc>
          <w:tcPr>
            <w:tcW w:w="532" w:type="dxa"/>
            <w:vMerge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57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Входная диагностика</w:t>
            </w:r>
          </w:p>
        </w:tc>
        <w:tc>
          <w:tcPr>
            <w:tcW w:w="2100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82" w:type="dxa"/>
          </w:tcPr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C5F1C" w:rsidRPr="00891497" w:rsidTr="00CA00C2">
        <w:tc>
          <w:tcPr>
            <w:tcW w:w="532" w:type="dxa"/>
            <w:vMerge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57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91497">
              <w:rPr>
                <w:rFonts w:ascii="Times New Roman" w:hAnsi="Times New Roman" w:cs="Times New Roman"/>
              </w:rPr>
              <w:t>Действительные числа</w:t>
            </w:r>
          </w:p>
        </w:tc>
        <w:tc>
          <w:tcPr>
            <w:tcW w:w="2100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82" w:type="dxa"/>
          </w:tcPr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C5F1C" w:rsidRPr="00891497" w:rsidTr="00CA00C2">
        <w:tc>
          <w:tcPr>
            <w:tcW w:w="532" w:type="dxa"/>
            <w:vMerge w:val="restart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9149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857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91497">
              <w:rPr>
                <w:rFonts w:ascii="Times New Roman" w:hAnsi="Times New Roman" w:cs="Times New Roman"/>
                <w:b/>
              </w:rPr>
              <w:t>Алгебраические выражения</w:t>
            </w:r>
          </w:p>
        </w:tc>
        <w:tc>
          <w:tcPr>
            <w:tcW w:w="2100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2082" w:type="dxa"/>
          </w:tcPr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5F1C" w:rsidRPr="00891497" w:rsidTr="00CA00C2">
        <w:tc>
          <w:tcPr>
            <w:tcW w:w="532" w:type="dxa"/>
            <w:vMerge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57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91497">
              <w:rPr>
                <w:rFonts w:ascii="Times New Roman" w:hAnsi="Times New Roman" w:cs="Times New Roman"/>
              </w:rPr>
              <w:t>Одночлены</w:t>
            </w:r>
          </w:p>
        </w:tc>
        <w:tc>
          <w:tcPr>
            <w:tcW w:w="2100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82" w:type="dxa"/>
          </w:tcPr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5F1C" w:rsidRPr="00891497" w:rsidTr="00CA00C2">
        <w:tc>
          <w:tcPr>
            <w:tcW w:w="532" w:type="dxa"/>
            <w:vMerge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57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91497">
              <w:rPr>
                <w:rFonts w:ascii="Times New Roman" w:hAnsi="Times New Roman" w:cs="Times New Roman"/>
              </w:rPr>
              <w:t>Многочлены</w:t>
            </w:r>
          </w:p>
        </w:tc>
        <w:tc>
          <w:tcPr>
            <w:tcW w:w="2100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082" w:type="dxa"/>
          </w:tcPr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C5F1C" w:rsidRPr="00891497" w:rsidTr="00CA00C2">
        <w:tc>
          <w:tcPr>
            <w:tcW w:w="532" w:type="dxa"/>
            <w:vMerge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57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91497">
              <w:rPr>
                <w:rFonts w:ascii="Times New Roman" w:hAnsi="Times New Roman" w:cs="Times New Roman"/>
              </w:rPr>
              <w:t>Формулы сокращенного умножения</w:t>
            </w:r>
          </w:p>
        </w:tc>
        <w:tc>
          <w:tcPr>
            <w:tcW w:w="2100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9149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082" w:type="dxa"/>
          </w:tcPr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C5F1C" w:rsidRPr="00891497" w:rsidTr="00CA00C2">
        <w:tc>
          <w:tcPr>
            <w:tcW w:w="532" w:type="dxa"/>
            <w:vMerge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57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91497">
              <w:rPr>
                <w:rFonts w:ascii="Times New Roman" w:hAnsi="Times New Roman" w:cs="Times New Roman"/>
              </w:rPr>
              <w:t>Алгебраические дроби</w:t>
            </w:r>
          </w:p>
        </w:tc>
        <w:tc>
          <w:tcPr>
            <w:tcW w:w="2100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9149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082" w:type="dxa"/>
          </w:tcPr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C5F1C" w:rsidRPr="00891497" w:rsidTr="00CA00C2">
        <w:tc>
          <w:tcPr>
            <w:tcW w:w="532" w:type="dxa"/>
            <w:vMerge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57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91497">
              <w:rPr>
                <w:rFonts w:ascii="Times New Roman" w:hAnsi="Times New Roman" w:cs="Times New Roman"/>
              </w:rPr>
              <w:t>Степень с целым показателем</w:t>
            </w:r>
          </w:p>
        </w:tc>
        <w:tc>
          <w:tcPr>
            <w:tcW w:w="2100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82" w:type="dxa"/>
          </w:tcPr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C5F1C" w:rsidRPr="00891497" w:rsidTr="00CA00C2">
        <w:tc>
          <w:tcPr>
            <w:tcW w:w="532" w:type="dxa"/>
            <w:vMerge w:val="restart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9149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857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91497">
              <w:rPr>
                <w:rFonts w:ascii="Times New Roman" w:hAnsi="Times New Roman" w:cs="Times New Roman"/>
                <w:b/>
              </w:rPr>
              <w:t>Линейные уравнения</w:t>
            </w:r>
          </w:p>
        </w:tc>
        <w:tc>
          <w:tcPr>
            <w:tcW w:w="2100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1497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082" w:type="dxa"/>
          </w:tcPr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5F1C" w:rsidRPr="00891497" w:rsidTr="00CA00C2">
        <w:tc>
          <w:tcPr>
            <w:tcW w:w="532" w:type="dxa"/>
            <w:vMerge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57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91497">
              <w:rPr>
                <w:rFonts w:ascii="Times New Roman" w:hAnsi="Times New Roman" w:cs="Times New Roman"/>
              </w:rPr>
              <w:t>Линейные уравнения с одним неизвестным</w:t>
            </w:r>
          </w:p>
        </w:tc>
        <w:tc>
          <w:tcPr>
            <w:tcW w:w="2100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914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82" w:type="dxa"/>
          </w:tcPr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5F1C" w:rsidRPr="00891497" w:rsidTr="00CA00C2">
        <w:tc>
          <w:tcPr>
            <w:tcW w:w="532" w:type="dxa"/>
            <w:vMerge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57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91497">
              <w:rPr>
                <w:rFonts w:ascii="Times New Roman" w:hAnsi="Times New Roman" w:cs="Times New Roman"/>
              </w:rPr>
              <w:t>Системы линейных уравнений</w:t>
            </w:r>
          </w:p>
        </w:tc>
        <w:tc>
          <w:tcPr>
            <w:tcW w:w="2100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9149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82" w:type="dxa"/>
          </w:tcPr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C5F1C" w:rsidRPr="00891497" w:rsidTr="00CA00C2">
        <w:tc>
          <w:tcPr>
            <w:tcW w:w="532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9149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857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91497">
              <w:rPr>
                <w:rFonts w:ascii="Times New Roman" w:hAnsi="Times New Roman" w:cs="Times New Roman"/>
                <w:b/>
              </w:rPr>
              <w:t>Итоговое повторение</w:t>
            </w:r>
          </w:p>
        </w:tc>
        <w:tc>
          <w:tcPr>
            <w:tcW w:w="2100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082" w:type="dxa"/>
          </w:tcPr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1C5F1C" w:rsidRPr="00891497" w:rsidTr="00CA00C2">
        <w:tc>
          <w:tcPr>
            <w:tcW w:w="532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149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100" w:type="dxa"/>
            <w:shd w:val="clear" w:color="auto" w:fill="auto"/>
          </w:tcPr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2082" w:type="dxa"/>
          </w:tcPr>
          <w:p w:rsidR="001C5F1C" w:rsidRPr="00891497" w:rsidRDefault="001C5F1C" w:rsidP="00CA00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</w:tbl>
    <w:p w:rsidR="001C5F1C" w:rsidRPr="00891497" w:rsidRDefault="001C5F1C" w:rsidP="001C5F1C">
      <w:pPr>
        <w:ind w:firstLine="539"/>
        <w:jc w:val="both"/>
        <w:rPr>
          <w:rFonts w:ascii="Times New Roman" w:hAnsi="Times New Roman" w:cs="Times New Roman"/>
          <w:color w:val="FF0000"/>
        </w:rPr>
      </w:pPr>
    </w:p>
    <w:p w:rsidR="001C5F1C" w:rsidRPr="00891497" w:rsidRDefault="001C5F1C" w:rsidP="001C5F1C">
      <w:pPr>
        <w:ind w:firstLine="567"/>
        <w:jc w:val="center"/>
        <w:rPr>
          <w:rFonts w:ascii="Times New Roman" w:hAnsi="Times New Roman" w:cs="Times New Roman"/>
          <w:b/>
        </w:rPr>
      </w:pPr>
    </w:p>
    <w:p w:rsidR="001C5F1C" w:rsidRDefault="001C5F1C" w:rsidP="001C5F1C">
      <w:pPr>
        <w:ind w:firstLine="567"/>
        <w:jc w:val="center"/>
        <w:rPr>
          <w:b/>
        </w:rPr>
      </w:pPr>
    </w:p>
    <w:p w:rsidR="001C5F1C" w:rsidRDefault="001C5F1C" w:rsidP="001C5F1C">
      <w:pPr>
        <w:tabs>
          <w:tab w:val="left" w:pos="459"/>
        </w:tabs>
        <w:ind w:firstLine="567"/>
        <w:jc w:val="both"/>
        <w:rPr>
          <w:rFonts w:ascii="Times New Roman" w:hAnsi="Times New Roman" w:cs="Times New Roman"/>
        </w:rPr>
      </w:pPr>
    </w:p>
    <w:p w:rsidR="001C5F1C" w:rsidRDefault="001C5F1C" w:rsidP="001C5F1C">
      <w:pPr>
        <w:tabs>
          <w:tab w:val="left" w:pos="459"/>
        </w:tabs>
        <w:ind w:firstLine="567"/>
        <w:jc w:val="both"/>
        <w:rPr>
          <w:rFonts w:ascii="Times New Roman" w:hAnsi="Times New Roman" w:cs="Times New Roman"/>
        </w:rPr>
      </w:pPr>
    </w:p>
    <w:p w:rsidR="001C5F1C" w:rsidRDefault="001C5F1C" w:rsidP="001C5F1C">
      <w:pPr>
        <w:tabs>
          <w:tab w:val="left" w:pos="459"/>
        </w:tabs>
        <w:ind w:firstLine="567"/>
        <w:jc w:val="both"/>
        <w:rPr>
          <w:rFonts w:ascii="Times New Roman" w:hAnsi="Times New Roman" w:cs="Times New Roman"/>
        </w:rPr>
      </w:pPr>
    </w:p>
    <w:p w:rsidR="001C5F1C" w:rsidRDefault="001C5F1C" w:rsidP="001C5F1C">
      <w:pPr>
        <w:tabs>
          <w:tab w:val="left" w:pos="459"/>
        </w:tabs>
        <w:ind w:firstLine="567"/>
        <w:jc w:val="both"/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Default="001C5F1C">
      <w:pPr>
        <w:rPr>
          <w:rFonts w:ascii="Times New Roman" w:hAnsi="Times New Roman" w:cs="Times New Roman"/>
        </w:rPr>
      </w:pPr>
    </w:p>
    <w:p w:rsidR="001C5F1C" w:rsidRPr="00F03569" w:rsidRDefault="001C5F1C" w:rsidP="001C5F1C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F03569">
        <w:rPr>
          <w:rFonts w:ascii="Times New Roman" w:hAnsi="Times New Roman" w:cs="Times New Roman"/>
          <w:b/>
        </w:rPr>
        <w:t xml:space="preserve">Тематическое планирование с указанием количества часов, отводимых </w:t>
      </w:r>
      <w:r>
        <w:rPr>
          <w:rFonts w:ascii="Times New Roman" w:hAnsi="Times New Roman" w:cs="Times New Roman"/>
          <w:b/>
        </w:rPr>
        <w:t xml:space="preserve">                                  </w:t>
      </w:r>
      <w:r w:rsidRPr="00F03569">
        <w:rPr>
          <w:rFonts w:ascii="Times New Roman" w:hAnsi="Times New Roman" w:cs="Times New Roman"/>
          <w:b/>
        </w:rPr>
        <w:t>на освоение каждой темы</w:t>
      </w:r>
    </w:p>
    <w:p w:rsidR="001C5F1C" w:rsidRDefault="001C5F1C" w:rsidP="001C5F1C">
      <w:pPr>
        <w:tabs>
          <w:tab w:val="left" w:pos="459"/>
        </w:tabs>
        <w:ind w:firstLine="567"/>
        <w:jc w:val="both"/>
        <w:rPr>
          <w:rFonts w:ascii="Times New Roman" w:hAnsi="Times New Roman" w:cs="Times New Roman"/>
        </w:rPr>
      </w:pPr>
    </w:p>
    <w:tbl>
      <w:tblPr>
        <w:tblStyle w:val="aa"/>
        <w:tblW w:w="0" w:type="auto"/>
        <w:tblInd w:w="-743" w:type="dxa"/>
        <w:tblLook w:val="04A0" w:firstRow="1" w:lastRow="0" w:firstColumn="1" w:lastColumn="0" w:noHBand="0" w:noVBand="1"/>
      </w:tblPr>
      <w:tblGrid>
        <w:gridCol w:w="979"/>
        <w:gridCol w:w="4662"/>
        <w:gridCol w:w="1417"/>
        <w:gridCol w:w="3256"/>
      </w:tblGrid>
      <w:tr w:rsidR="001C5F1C" w:rsidRPr="00F03569" w:rsidTr="00CA00C2">
        <w:tc>
          <w:tcPr>
            <w:tcW w:w="993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пункта</w:t>
            </w:r>
          </w:p>
        </w:tc>
        <w:tc>
          <w:tcPr>
            <w:tcW w:w="5245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материала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Электронно-образовательные ресурсы</w:t>
            </w:r>
          </w:p>
        </w:tc>
      </w:tr>
      <w:tr w:rsidR="001C5F1C" w:rsidRPr="00F03569" w:rsidTr="00CA00C2">
        <w:trPr>
          <w:trHeight w:val="793"/>
        </w:trPr>
        <w:tc>
          <w:tcPr>
            <w:tcW w:w="6238" w:type="dxa"/>
            <w:gridSpan w:val="2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Глава 1. Действительные числа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</w:t>
              </w:r>
            </w:hyperlink>
            <w:r>
              <w:rPr>
                <w:rFonts w:ascii="Times New Roman" w:hAnsi="Times New Roman" w:cs="Times New Roman"/>
              </w:rPr>
              <w:t xml:space="preserve">     </w:t>
            </w:r>
          </w:p>
          <w:p w:rsidR="001C5F1C" w:rsidRPr="00B07DFA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07DFA">
              <w:rPr>
                <w:rFonts w:ascii="Times New Roman" w:hAnsi="Times New Roman" w:cs="Times New Roman"/>
              </w:rPr>
              <w:t>Алгебра. 7 класс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245" w:type="dxa"/>
          </w:tcPr>
          <w:p w:rsidR="001C5F1C" w:rsidRPr="005A5799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5799">
              <w:rPr>
                <w:rFonts w:ascii="Times New Roman" w:hAnsi="Times New Roman" w:cs="Times New Roman"/>
              </w:rPr>
              <w:t>Натуральные числа и действия с ними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7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1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245" w:type="dxa"/>
          </w:tcPr>
          <w:p w:rsidR="001C5F1C" w:rsidRPr="005A5799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5799">
              <w:rPr>
                <w:rFonts w:ascii="Times New Roman" w:hAnsi="Times New Roman" w:cs="Times New Roman"/>
              </w:rPr>
              <w:t>Степень числа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8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2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245" w:type="dxa"/>
          </w:tcPr>
          <w:p w:rsidR="001C5F1C" w:rsidRPr="005A5799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5799">
              <w:rPr>
                <w:rFonts w:ascii="Times New Roman" w:hAnsi="Times New Roman" w:cs="Times New Roman"/>
              </w:rPr>
              <w:t>Простые и составные числа.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9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3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245" w:type="dxa"/>
          </w:tcPr>
          <w:p w:rsidR="001C5F1C" w:rsidRPr="005A5799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A5799">
              <w:rPr>
                <w:rFonts w:ascii="Times New Roman" w:hAnsi="Times New Roman" w:cs="Times New Roman"/>
              </w:rPr>
              <w:t>Разложение натуральных чисел на  множители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10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3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245" w:type="dxa"/>
          </w:tcPr>
          <w:p w:rsidR="001C5F1C" w:rsidRPr="00BE02C9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E02C9">
              <w:rPr>
                <w:rFonts w:ascii="Times New Roman" w:hAnsi="Times New Roman" w:cs="Times New Roman"/>
              </w:rPr>
              <w:t>Обыкновенные дроби. Конечные десятичные дроби.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11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4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245" w:type="dxa"/>
          </w:tcPr>
          <w:p w:rsidR="001C5F1C" w:rsidRPr="00BE02C9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E02C9">
              <w:rPr>
                <w:rFonts w:ascii="Times New Roman" w:hAnsi="Times New Roman" w:cs="Times New Roman"/>
              </w:rPr>
              <w:t>Разложение обыкновенной дроби в конечную десятичную дробь.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12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5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245" w:type="dxa"/>
          </w:tcPr>
          <w:p w:rsidR="001C5F1C" w:rsidRPr="00BE02C9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E02C9">
              <w:rPr>
                <w:rFonts w:ascii="Times New Roman" w:hAnsi="Times New Roman" w:cs="Times New Roman"/>
              </w:rPr>
              <w:t>Периодические десятичные дроби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13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6</w:t>
            </w:r>
          </w:p>
        </w:tc>
      </w:tr>
      <w:tr w:rsidR="001C5F1C" w:rsidRPr="00F03569" w:rsidTr="00CA00C2">
        <w:trPr>
          <w:trHeight w:val="451"/>
        </w:trPr>
        <w:tc>
          <w:tcPr>
            <w:tcW w:w="993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5245" w:type="dxa"/>
          </w:tcPr>
          <w:p w:rsidR="001C5F1C" w:rsidRPr="00BE02C9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E02C9">
              <w:rPr>
                <w:rFonts w:ascii="Times New Roman" w:hAnsi="Times New Roman" w:cs="Times New Roman"/>
              </w:rPr>
              <w:t>Десятичное разложение рациональных чисел.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14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7</w:t>
            </w:r>
          </w:p>
        </w:tc>
      </w:tr>
      <w:tr w:rsidR="001C5F1C" w:rsidRPr="00F03569" w:rsidTr="00CA00C2">
        <w:trPr>
          <w:trHeight w:val="840"/>
        </w:trPr>
        <w:tc>
          <w:tcPr>
            <w:tcW w:w="993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1C5F1C" w:rsidRPr="00F03569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Входная диагностика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15" w:history="1">
              <w:r w:rsidRPr="00D861BD">
                <w:rPr>
                  <w:rStyle w:val="ab"/>
                  <w:rFonts w:ascii="Times New Roman" w:hAnsi="Times New Roman" w:cs="Times New Roman"/>
                </w:rPr>
                <w:t>https://uchi.ru/teachers/lk/main</w:t>
              </w:r>
            </w:hyperlink>
            <w:r>
              <w:rPr>
                <w:rStyle w:val="ab"/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онлайн-тест 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5245" w:type="dxa"/>
          </w:tcPr>
          <w:p w:rsidR="001C5F1C" w:rsidRPr="000B33B2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B33B2">
              <w:rPr>
                <w:rFonts w:ascii="Times New Roman" w:hAnsi="Times New Roman" w:cs="Times New Roman"/>
              </w:rPr>
              <w:t>Иррациональные числа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16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8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5245" w:type="dxa"/>
          </w:tcPr>
          <w:p w:rsidR="001C5F1C" w:rsidRPr="000B33B2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B33B2">
              <w:rPr>
                <w:rFonts w:ascii="Times New Roman" w:hAnsi="Times New Roman" w:cs="Times New Roman"/>
              </w:rPr>
              <w:t>Понятие действительного числа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17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8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5245" w:type="dxa"/>
          </w:tcPr>
          <w:p w:rsidR="001C5F1C" w:rsidRPr="000B33B2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B33B2">
              <w:rPr>
                <w:rFonts w:ascii="Times New Roman" w:hAnsi="Times New Roman" w:cs="Times New Roman"/>
              </w:rPr>
              <w:t>Сравнение действительных чисел.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18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8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5245" w:type="dxa"/>
          </w:tcPr>
          <w:p w:rsidR="001C5F1C" w:rsidRPr="000B33B2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B33B2">
              <w:rPr>
                <w:rFonts w:ascii="Times New Roman" w:hAnsi="Times New Roman" w:cs="Times New Roman"/>
              </w:rPr>
              <w:t>Основные свойства действительных чисел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19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9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5245" w:type="dxa"/>
          </w:tcPr>
          <w:p w:rsidR="001C5F1C" w:rsidRPr="000B33B2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B33B2">
              <w:rPr>
                <w:rFonts w:ascii="Times New Roman" w:hAnsi="Times New Roman" w:cs="Times New Roman"/>
              </w:rPr>
              <w:t>Приближения числа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20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10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5245" w:type="dxa"/>
          </w:tcPr>
          <w:p w:rsidR="001C5F1C" w:rsidRPr="000B33B2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B33B2">
              <w:rPr>
                <w:rFonts w:ascii="Times New Roman" w:hAnsi="Times New Roman" w:cs="Times New Roman"/>
              </w:rPr>
              <w:t>Длина отрезка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21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11</w:t>
            </w:r>
          </w:p>
        </w:tc>
      </w:tr>
      <w:tr w:rsidR="001C5F1C" w:rsidRPr="00F03569" w:rsidTr="00CA00C2">
        <w:trPr>
          <w:trHeight w:val="427"/>
        </w:trPr>
        <w:tc>
          <w:tcPr>
            <w:tcW w:w="993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5245" w:type="dxa"/>
          </w:tcPr>
          <w:p w:rsidR="001C5F1C" w:rsidRPr="000B33B2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B33B2">
              <w:rPr>
                <w:rFonts w:ascii="Times New Roman" w:hAnsi="Times New Roman" w:cs="Times New Roman"/>
              </w:rPr>
              <w:t>Координатная ось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22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11</w:t>
            </w:r>
          </w:p>
        </w:tc>
      </w:tr>
      <w:tr w:rsidR="001C5F1C" w:rsidRPr="00F03569" w:rsidTr="00CA00C2">
        <w:trPr>
          <w:trHeight w:val="703"/>
        </w:trPr>
        <w:tc>
          <w:tcPr>
            <w:tcW w:w="993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1C5F1C" w:rsidRPr="000B33B2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B33B2">
              <w:rPr>
                <w:rFonts w:ascii="Times New Roman" w:hAnsi="Times New Roman" w:cs="Times New Roman"/>
                <w:b/>
              </w:rPr>
              <w:t>Контрольная работа № 1  «Действительные числа»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23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12, контрольные задания</w:t>
            </w:r>
          </w:p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C5F1C" w:rsidRPr="00F03569" w:rsidTr="00CA00C2">
        <w:trPr>
          <w:trHeight w:val="339"/>
        </w:trPr>
        <w:tc>
          <w:tcPr>
            <w:tcW w:w="6238" w:type="dxa"/>
            <w:gridSpan w:val="2"/>
          </w:tcPr>
          <w:p w:rsidR="001C5F1C" w:rsidRPr="00D2731B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Глава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2</w:t>
            </w:r>
            <w:proofErr w:type="gramEnd"/>
            <w:r>
              <w:rPr>
                <w:rFonts w:ascii="Times New Roman" w:hAnsi="Times New Roman" w:cs="Times New Roman"/>
                <w:b/>
              </w:rPr>
              <w:t>. Алгебраические выражения</w:t>
            </w:r>
          </w:p>
        </w:tc>
        <w:tc>
          <w:tcPr>
            <w:tcW w:w="1417" w:type="dxa"/>
          </w:tcPr>
          <w:p w:rsidR="001C5F1C" w:rsidRPr="00D2731B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C5F1C" w:rsidRPr="00F03569" w:rsidTr="00CA00C2">
        <w:tc>
          <w:tcPr>
            <w:tcW w:w="993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245" w:type="dxa"/>
          </w:tcPr>
          <w:p w:rsidR="001C5F1C" w:rsidRPr="002E1D79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E1D79">
              <w:rPr>
                <w:rFonts w:ascii="Times New Roman" w:hAnsi="Times New Roman" w:cs="Times New Roman"/>
              </w:rPr>
              <w:t>Числовые выражения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24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13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5245" w:type="dxa"/>
          </w:tcPr>
          <w:p w:rsidR="001C5F1C" w:rsidRPr="002E1D79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E1D79">
              <w:rPr>
                <w:rFonts w:ascii="Times New Roman" w:hAnsi="Times New Roman" w:cs="Times New Roman"/>
              </w:rPr>
              <w:t>Буквенные выражения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25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14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245" w:type="dxa"/>
          </w:tcPr>
          <w:p w:rsidR="001C5F1C" w:rsidRPr="002E1D79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E1D79">
              <w:rPr>
                <w:rFonts w:ascii="Times New Roman" w:hAnsi="Times New Roman" w:cs="Times New Roman"/>
              </w:rPr>
              <w:t>Понятие одночлена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26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15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5245" w:type="dxa"/>
          </w:tcPr>
          <w:p w:rsidR="001C5F1C" w:rsidRPr="002E1D79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E1D79">
              <w:rPr>
                <w:rFonts w:ascii="Times New Roman" w:hAnsi="Times New Roman" w:cs="Times New Roman"/>
              </w:rPr>
              <w:t>Произведение одночленов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27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16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5245" w:type="dxa"/>
          </w:tcPr>
          <w:p w:rsidR="001C5F1C" w:rsidRPr="002E1D79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E1D79">
              <w:rPr>
                <w:rFonts w:ascii="Times New Roman" w:hAnsi="Times New Roman" w:cs="Times New Roman"/>
              </w:rPr>
              <w:t>Стандартный вид одночлена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28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17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5245" w:type="dxa"/>
          </w:tcPr>
          <w:p w:rsidR="001C5F1C" w:rsidRPr="007F465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F465C">
              <w:rPr>
                <w:rFonts w:ascii="Times New Roman" w:hAnsi="Times New Roman" w:cs="Times New Roman"/>
              </w:rPr>
              <w:t>Подобные одночлены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29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17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5245" w:type="dxa"/>
          </w:tcPr>
          <w:p w:rsidR="001C5F1C" w:rsidRPr="007F465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F465C">
              <w:rPr>
                <w:rFonts w:ascii="Times New Roman" w:hAnsi="Times New Roman" w:cs="Times New Roman"/>
              </w:rPr>
              <w:t>Понятие многочлена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30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18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5245" w:type="dxa"/>
          </w:tcPr>
          <w:p w:rsidR="001C5F1C" w:rsidRPr="007F465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F465C">
              <w:rPr>
                <w:rFonts w:ascii="Times New Roman" w:hAnsi="Times New Roman" w:cs="Times New Roman"/>
              </w:rPr>
              <w:t>Свойства многочлена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31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18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5245" w:type="dxa"/>
          </w:tcPr>
          <w:p w:rsidR="001C5F1C" w:rsidRPr="007F465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F465C">
              <w:rPr>
                <w:rFonts w:ascii="Times New Roman" w:hAnsi="Times New Roman" w:cs="Times New Roman"/>
              </w:rPr>
              <w:t xml:space="preserve">Многочлены стандартного вида.  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32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19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5245" w:type="dxa"/>
          </w:tcPr>
          <w:p w:rsidR="001C5F1C" w:rsidRPr="007F465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F465C">
              <w:rPr>
                <w:rFonts w:ascii="Times New Roman" w:hAnsi="Times New Roman" w:cs="Times New Roman"/>
              </w:rPr>
              <w:t>Сумма и разность многочленов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33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20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5245" w:type="dxa"/>
          </w:tcPr>
          <w:p w:rsidR="001C5F1C" w:rsidRPr="007F465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F465C">
              <w:rPr>
                <w:rFonts w:ascii="Times New Roman" w:hAnsi="Times New Roman" w:cs="Times New Roman"/>
              </w:rPr>
              <w:t>Произведение одночлена и многочлена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34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21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5245" w:type="dxa"/>
          </w:tcPr>
          <w:p w:rsidR="001C5F1C" w:rsidRPr="007F465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F465C">
              <w:rPr>
                <w:rFonts w:ascii="Times New Roman" w:hAnsi="Times New Roman" w:cs="Times New Roman"/>
              </w:rPr>
              <w:t>Произведение многочленов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35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22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5245" w:type="dxa"/>
          </w:tcPr>
          <w:p w:rsidR="001C5F1C" w:rsidRPr="007F465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F465C">
              <w:rPr>
                <w:rFonts w:ascii="Times New Roman" w:hAnsi="Times New Roman" w:cs="Times New Roman"/>
              </w:rPr>
              <w:t>Целые выражения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36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23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5.8</w:t>
            </w:r>
          </w:p>
        </w:tc>
        <w:tc>
          <w:tcPr>
            <w:tcW w:w="5245" w:type="dxa"/>
          </w:tcPr>
          <w:p w:rsidR="001C5F1C" w:rsidRPr="007F465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F465C">
              <w:rPr>
                <w:rFonts w:ascii="Times New Roman" w:hAnsi="Times New Roman" w:cs="Times New Roman"/>
              </w:rPr>
              <w:t>Числовое значение целого выражения.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37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24</w:t>
            </w:r>
          </w:p>
        </w:tc>
      </w:tr>
      <w:tr w:rsidR="001C5F1C" w:rsidRPr="00F03569" w:rsidTr="00CA00C2">
        <w:trPr>
          <w:trHeight w:val="481"/>
        </w:trPr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5.9</w:t>
            </w:r>
          </w:p>
        </w:tc>
        <w:tc>
          <w:tcPr>
            <w:tcW w:w="5245" w:type="dxa"/>
          </w:tcPr>
          <w:p w:rsidR="001C5F1C" w:rsidRPr="007F465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F465C">
              <w:rPr>
                <w:rFonts w:ascii="Times New Roman" w:hAnsi="Times New Roman" w:cs="Times New Roman"/>
              </w:rPr>
              <w:t>Тождественное равенство целых выражений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38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24</w:t>
            </w:r>
          </w:p>
        </w:tc>
      </w:tr>
      <w:tr w:rsidR="001C5F1C" w:rsidRPr="00F03569" w:rsidTr="00CA00C2">
        <w:trPr>
          <w:trHeight w:val="827"/>
        </w:trPr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1C5F1C" w:rsidRPr="007F465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F465C">
              <w:rPr>
                <w:rFonts w:ascii="Times New Roman" w:hAnsi="Times New Roman" w:cs="Times New Roman"/>
                <w:b/>
              </w:rPr>
              <w:t>Контрольная работа № 2  «Многочлены»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39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25, контрольные задания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5245" w:type="dxa"/>
          </w:tcPr>
          <w:p w:rsidR="001C5F1C" w:rsidRPr="00AB017E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B017E">
              <w:rPr>
                <w:rFonts w:ascii="Times New Roman" w:hAnsi="Times New Roman" w:cs="Times New Roman"/>
              </w:rPr>
              <w:t>Квадрат суммы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40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26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5245" w:type="dxa"/>
          </w:tcPr>
          <w:p w:rsidR="001C5F1C" w:rsidRPr="00AB017E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B017E">
              <w:rPr>
                <w:rFonts w:ascii="Times New Roman" w:hAnsi="Times New Roman" w:cs="Times New Roman"/>
              </w:rPr>
              <w:t>Квадрат разности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41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27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5245" w:type="dxa"/>
          </w:tcPr>
          <w:p w:rsidR="001C5F1C" w:rsidRPr="00AB017E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B017E">
              <w:rPr>
                <w:rFonts w:ascii="Times New Roman" w:hAnsi="Times New Roman" w:cs="Times New Roman"/>
              </w:rPr>
              <w:t>Выделение полного квадрата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42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28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5245" w:type="dxa"/>
          </w:tcPr>
          <w:p w:rsidR="001C5F1C" w:rsidRPr="00AB017E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B017E">
              <w:rPr>
                <w:rFonts w:ascii="Times New Roman" w:hAnsi="Times New Roman" w:cs="Times New Roman"/>
              </w:rPr>
              <w:t>Разность квадратов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43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29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5245" w:type="dxa"/>
          </w:tcPr>
          <w:p w:rsidR="001C5F1C" w:rsidRPr="00AB017E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B017E">
              <w:rPr>
                <w:rFonts w:ascii="Times New Roman" w:hAnsi="Times New Roman" w:cs="Times New Roman"/>
              </w:rPr>
              <w:t>Сумма кубов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44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30</w:t>
            </w:r>
          </w:p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6.6</w:t>
            </w:r>
          </w:p>
        </w:tc>
        <w:tc>
          <w:tcPr>
            <w:tcW w:w="5245" w:type="dxa"/>
          </w:tcPr>
          <w:p w:rsidR="001C5F1C" w:rsidRPr="00AB017E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B017E">
              <w:rPr>
                <w:rFonts w:ascii="Times New Roman" w:hAnsi="Times New Roman" w:cs="Times New Roman"/>
              </w:rPr>
              <w:t>Разность кубов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45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30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5245" w:type="dxa"/>
          </w:tcPr>
          <w:p w:rsidR="001C5F1C" w:rsidRPr="00AB017E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B017E">
              <w:rPr>
                <w:rFonts w:ascii="Times New Roman" w:hAnsi="Times New Roman" w:cs="Times New Roman"/>
              </w:rPr>
              <w:t>Применение формул сокращенного умножения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46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32</w:t>
            </w:r>
          </w:p>
        </w:tc>
      </w:tr>
      <w:tr w:rsidR="001C5F1C" w:rsidRPr="00F03569" w:rsidTr="00CA00C2">
        <w:trPr>
          <w:trHeight w:val="389"/>
        </w:trPr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5245" w:type="dxa"/>
          </w:tcPr>
          <w:p w:rsidR="001C5F1C" w:rsidRPr="00AB017E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B017E">
              <w:rPr>
                <w:rFonts w:ascii="Times New Roman" w:hAnsi="Times New Roman" w:cs="Times New Roman"/>
              </w:rPr>
              <w:t>Разложение многочлена на множители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47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32</w:t>
            </w:r>
          </w:p>
        </w:tc>
      </w:tr>
      <w:tr w:rsidR="001C5F1C" w:rsidRPr="00F03569" w:rsidTr="00CA00C2">
        <w:trPr>
          <w:trHeight w:val="849"/>
        </w:trPr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1C5F1C" w:rsidRPr="00AB017E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B017E">
              <w:rPr>
                <w:rFonts w:ascii="Times New Roman" w:hAnsi="Times New Roman" w:cs="Times New Roman"/>
                <w:b/>
              </w:rPr>
              <w:t>Контрольная работа № 3  «Формулы сокращенного умножения»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48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33, контрольные задания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5245" w:type="dxa"/>
          </w:tcPr>
          <w:p w:rsidR="001C5F1C" w:rsidRPr="00AB017E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B017E">
              <w:rPr>
                <w:rFonts w:ascii="Times New Roman" w:hAnsi="Times New Roman" w:cs="Times New Roman"/>
              </w:rPr>
              <w:t>Алгебраические дроби и их свойства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49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34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5245" w:type="dxa"/>
          </w:tcPr>
          <w:p w:rsidR="001C5F1C" w:rsidRPr="00AB017E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B017E">
              <w:rPr>
                <w:rFonts w:ascii="Times New Roman" w:hAnsi="Times New Roman" w:cs="Times New Roman"/>
              </w:rPr>
              <w:t>Приведение алгебраических дробей  к общему знаменателю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50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34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5245" w:type="dxa"/>
          </w:tcPr>
          <w:p w:rsidR="001C5F1C" w:rsidRPr="00AB017E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B017E">
              <w:rPr>
                <w:rFonts w:ascii="Times New Roman" w:hAnsi="Times New Roman" w:cs="Times New Roman"/>
              </w:rPr>
              <w:t>Арифметические действия с алгебраическими дробями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51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35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5245" w:type="dxa"/>
          </w:tcPr>
          <w:p w:rsidR="001C5F1C" w:rsidRPr="00AB017E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B017E">
              <w:rPr>
                <w:rFonts w:ascii="Times New Roman" w:hAnsi="Times New Roman" w:cs="Times New Roman"/>
              </w:rPr>
              <w:t>Рациональные выражения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52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35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5245" w:type="dxa"/>
          </w:tcPr>
          <w:p w:rsidR="001C5F1C" w:rsidRPr="00AB017E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B017E">
              <w:rPr>
                <w:rFonts w:ascii="Times New Roman" w:hAnsi="Times New Roman" w:cs="Times New Roman"/>
              </w:rPr>
              <w:t>Числовое значение рационального выражения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53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36</w:t>
            </w:r>
          </w:p>
        </w:tc>
      </w:tr>
      <w:tr w:rsidR="001C5F1C" w:rsidRPr="00F03569" w:rsidTr="00CA00C2">
        <w:trPr>
          <w:trHeight w:val="836"/>
        </w:trPr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5245" w:type="dxa"/>
          </w:tcPr>
          <w:p w:rsidR="001C5F1C" w:rsidRPr="00AB017E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B017E">
              <w:rPr>
                <w:rFonts w:ascii="Times New Roman" w:hAnsi="Times New Roman" w:cs="Times New Roman"/>
              </w:rPr>
              <w:t>Тождественное равенство рациональных выражений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54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37</w:t>
            </w:r>
          </w:p>
        </w:tc>
      </w:tr>
      <w:tr w:rsidR="001C5F1C" w:rsidRPr="00F03569" w:rsidTr="00CA00C2">
        <w:trPr>
          <w:trHeight w:val="835"/>
        </w:trPr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1C5F1C" w:rsidRPr="00AB017E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B017E">
              <w:rPr>
                <w:rFonts w:ascii="Times New Roman" w:hAnsi="Times New Roman" w:cs="Times New Roman"/>
                <w:b/>
              </w:rPr>
              <w:t>Контрольная работа № 4  «Алгебраические дроби»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55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38, контрольные задания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5245" w:type="dxa"/>
          </w:tcPr>
          <w:p w:rsidR="001C5F1C" w:rsidRPr="00AB017E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B017E">
              <w:rPr>
                <w:rFonts w:ascii="Times New Roman" w:hAnsi="Times New Roman" w:cs="Times New Roman"/>
              </w:rPr>
              <w:t>Понятие степени с целым показателем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56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39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5245" w:type="dxa"/>
          </w:tcPr>
          <w:p w:rsidR="001C5F1C" w:rsidRPr="00AB017E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B017E">
              <w:rPr>
                <w:rFonts w:ascii="Times New Roman" w:hAnsi="Times New Roman" w:cs="Times New Roman"/>
              </w:rPr>
              <w:t>Свойства степени с целым показателем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57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39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5245" w:type="dxa"/>
          </w:tcPr>
          <w:p w:rsidR="001C5F1C" w:rsidRPr="00AB017E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B017E">
              <w:rPr>
                <w:rFonts w:ascii="Times New Roman" w:hAnsi="Times New Roman" w:cs="Times New Roman"/>
              </w:rPr>
              <w:t>Стандартный вид числа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58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  <w:hyperlink r:id="rId59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40</w:t>
            </w:r>
          </w:p>
        </w:tc>
      </w:tr>
      <w:tr w:rsidR="001C5F1C" w:rsidRPr="00F03569" w:rsidTr="00CA00C2">
        <w:trPr>
          <w:trHeight w:val="577"/>
        </w:trPr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8.4</w:t>
            </w:r>
          </w:p>
        </w:tc>
        <w:tc>
          <w:tcPr>
            <w:tcW w:w="5245" w:type="dxa"/>
          </w:tcPr>
          <w:p w:rsidR="001C5F1C" w:rsidRPr="00AB017E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B017E">
              <w:rPr>
                <w:rFonts w:ascii="Times New Roman" w:hAnsi="Times New Roman" w:cs="Times New Roman"/>
              </w:rPr>
              <w:t>Преобразование рациональных выражений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60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41</w:t>
            </w:r>
          </w:p>
        </w:tc>
      </w:tr>
      <w:tr w:rsidR="001C5F1C" w:rsidRPr="00F03569" w:rsidTr="00CA00C2">
        <w:trPr>
          <w:trHeight w:val="1124"/>
        </w:trPr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1C5F1C" w:rsidRPr="00AB017E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B017E">
              <w:rPr>
                <w:rFonts w:ascii="Times New Roman" w:hAnsi="Times New Roman" w:cs="Times New Roman"/>
                <w:b/>
              </w:rPr>
              <w:t>Контрольная работа № 5  «Степень с целым показателем»</w:t>
            </w:r>
          </w:p>
        </w:tc>
        <w:tc>
          <w:tcPr>
            <w:tcW w:w="1417" w:type="dxa"/>
          </w:tcPr>
          <w:p w:rsidR="001C5F1C" w:rsidRPr="00F03569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61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41</w:t>
            </w:r>
          </w:p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62" w:history="1">
              <w:r w:rsidRPr="00D861BD">
                <w:rPr>
                  <w:rStyle w:val="ab"/>
                  <w:rFonts w:ascii="Times New Roman" w:hAnsi="Times New Roman" w:cs="Times New Roman"/>
                </w:rPr>
                <w:t>https://uchi.ru/teachers/lk/main</w:t>
              </w:r>
            </w:hyperlink>
            <w:r>
              <w:rPr>
                <w:rStyle w:val="ab"/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онлайн-тест </w:t>
            </w:r>
          </w:p>
        </w:tc>
      </w:tr>
      <w:tr w:rsidR="001C5F1C" w:rsidRPr="00F03569" w:rsidTr="00CA00C2">
        <w:tc>
          <w:tcPr>
            <w:tcW w:w="6238" w:type="dxa"/>
            <w:gridSpan w:val="2"/>
          </w:tcPr>
          <w:p w:rsidR="001C5F1C" w:rsidRPr="00AB017E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Глава3. Линейные уравнения</w:t>
            </w:r>
          </w:p>
        </w:tc>
        <w:tc>
          <w:tcPr>
            <w:tcW w:w="1417" w:type="dxa"/>
          </w:tcPr>
          <w:p w:rsidR="001C5F1C" w:rsidRPr="00AB017E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5245" w:type="dxa"/>
          </w:tcPr>
          <w:p w:rsidR="001C5F1C" w:rsidRPr="000345FE" w:rsidRDefault="001C5F1C" w:rsidP="00CA00C2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345FE">
              <w:rPr>
                <w:rFonts w:ascii="Times New Roman" w:hAnsi="Times New Roman" w:cs="Times New Roman"/>
              </w:rPr>
              <w:t>Уравнения первой степени с одним неизвестным</w:t>
            </w:r>
          </w:p>
        </w:tc>
        <w:tc>
          <w:tcPr>
            <w:tcW w:w="1417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63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42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5245" w:type="dxa"/>
          </w:tcPr>
          <w:p w:rsidR="001C5F1C" w:rsidRPr="000345FE" w:rsidRDefault="001C5F1C" w:rsidP="00CA00C2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345FE">
              <w:rPr>
                <w:rFonts w:ascii="Times New Roman" w:hAnsi="Times New Roman" w:cs="Times New Roman"/>
              </w:rPr>
              <w:t>Линейные уравнения с одним неизвестным.</w:t>
            </w:r>
          </w:p>
        </w:tc>
        <w:tc>
          <w:tcPr>
            <w:tcW w:w="1417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64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42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5245" w:type="dxa"/>
          </w:tcPr>
          <w:p w:rsidR="001C5F1C" w:rsidRPr="000345FE" w:rsidRDefault="001C5F1C" w:rsidP="00CA00C2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345FE">
              <w:rPr>
                <w:rFonts w:ascii="Times New Roman" w:hAnsi="Times New Roman" w:cs="Times New Roman"/>
              </w:rPr>
              <w:t>Решение линейных уравнений с одним неизвестным</w:t>
            </w:r>
          </w:p>
        </w:tc>
        <w:tc>
          <w:tcPr>
            <w:tcW w:w="1417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65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43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5245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345FE">
              <w:rPr>
                <w:rFonts w:ascii="Times New Roman" w:hAnsi="Times New Roman" w:cs="Times New Roman"/>
              </w:rPr>
              <w:t>Решение задач с помощью линейных уравнений</w:t>
            </w:r>
          </w:p>
          <w:p w:rsidR="001C5F1C" w:rsidRPr="000345FE" w:rsidRDefault="001C5F1C" w:rsidP="00CA00C2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66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44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</w:t>
            </w:r>
          </w:p>
        </w:tc>
        <w:tc>
          <w:tcPr>
            <w:tcW w:w="5245" w:type="dxa"/>
          </w:tcPr>
          <w:p w:rsidR="001C5F1C" w:rsidRPr="000345FE" w:rsidRDefault="001C5F1C" w:rsidP="00CA00C2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345FE">
              <w:rPr>
                <w:rFonts w:ascii="Times New Roman" w:hAnsi="Times New Roman" w:cs="Times New Roman"/>
              </w:rPr>
              <w:t>Уравнения первой степени с двумя неизвестными</w:t>
            </w:r>
          </w:p>
        </w:tc>
        <w:tc>
          <w:tcPr>
            <w:tcW w:w="1417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67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45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10.2</w:t>
            </w:r>
          </w:p>
        </w:tc>
        <w:tc>
          <w:tcPr>
            <w:tcW w:w="5245" w:type="dxa"/>
          </w:tcPr>
          <w:p w:rsidR="001C5F1C" w:rsidRPr="000345FE" w:rsidRDefault="001C5F1C" w:rsidP="00CA00C2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345FE">
              <w:rPr>
                <w:rFonts w:ascii="Times New Roman" w:hAnsi="Times New Roman" w:cs="Times New Roman"/>
              </w:rPr>
              <w:t>Системы двух уравнений первой степени с двумя неизвестными</w:t>
            </w:r>
          </w:p>
        </w:tc>
        <w:tc>
          <w:tcPr>
            <w:tcW w:w="1417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68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46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10.3</w:t>
            </w:r>
          </w:p>
        </w:tc>
        <w:tc>
          <w:tcPr>
            <w:tcW w:w="5245" w:type="dxa"/>
          </w:tcPr>
          <w:p w:rsidR="001C5F1C" w:rsidRPr="000345FE" w:rsidRDefault="001C5F1C" w:rsidP="00CA00C2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345FE">
              <w:rPr>
                <w:rFonts w:ascii="Times New Roman" w:hAnsi="Times New Roman" w:cs="Times New Roman"/>
              </w:rPr>
              <w:t>Способ подстановки</w:t>
            </w:r>
          </w:p>
        </w:tc>
        <w:tc>
          <w:tcPr>
            <w:tcW w:w="1417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69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46; </w:t>
            </w:r>
          </w:p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70" w:history="1">
              <w:r w:rsidRPr="00D861BD">
                <w:rPr>
                  <w:rStyle w:val="ab"/>
                  <w:rFonts w:ascii="Times New Roman" w:hAnsi="Times New Roman" w:cs="Times New Roman"/>
                </w:rPr>
                <w:t>https://uchi.ru/teachers/lk/main</w:t>
              </w:r>
            </w:hyperlink>
            <w:r>
              <w:rPr>
                <w:rStyle w:val="ab"/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задание из карточек 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10.4</w:t>
            </w:r>
          </w:p>
        </w:tc>
        <w:tc>
          <w:tcPr>
            <w:tcW w:w="5245" w:type="dxa"/>
          </w:tcPr>
          <w:p w:rsidR="001C5F1C" w:rsidRPr="000345FE" w:rsidRDefault="001C5F1C" w:rsidP="00CA00C2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345FE">
              <w:rPr>
                <w:rFonts w:ascii="Times New Roman" w:hAnsi="Times New Roman" w:cs="Times New Roman"/>
              </w:rPr>
              <w:t>Способ уравнивания коэффициентов</w:t>
            </w:r>
          </w:p>
        </w:tc>
        <w:tc>
          <w:tcPr>
            <w:tcW w:w="1417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71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            Урок 46, </w:t>
            </w:r>
            <w:hyperlink r:id="rId72" w:history="1">
              <w:r w:rsidRPr="00D861BD">
                <w:rPr>
                  <w:rStyle w:val="ab"/>
                  <w:rFonts w:ascii="Times New Roman" w:hAnsi="Times New Roman" w:cs="Times New Roman"/>
                </w:rPr>
                <w:t>https://uchi.ru/teachers/lk/main</w:t>
              </w:r>
            </w:hyperlink>
            <w:r>
              <w:rPr>
                <w:rStyle w:val="ab"/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задание из карточек 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</w:t>
            </w:r>
          </w:p>
        </w:tc>
        <w:tc>
          <w:tcPr>
            <w:tcW w:w="5245" w:type="dxa"/>
          </w:tcPr>
          <w:p w:rsidR="001C5F1C" w:rsidRPr="000345FE" w:rsidRDefault="001C5F1C" w:rsidP="00CA00C2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345FE">
              <w:rPr>
                <w:rFonts w:ascii="Times New Roman" w:hAnsi="Times New Roman" w:cs="Times New Roman"/>
              </w:rPr>
              <w:t>Равносильность уравнений и систем уравнений</w:t>
            </w:r>
          </w:p>
        </w:tc>
        <w:tc>
          <w:tcPr>
            <w:tcW w:w="1417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73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47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10.6</w:t>
            </w:r>
          </w:p>
        </w:tc>
        <w:tc>
          <w:tcPr>
            <w:tcW w:w="5245" w:type="dxa"/>
          </w:tcPr>
          <w:p w:rsidR="001C5F1C" w:rsidRPr="000345FE" w:rsidRDefault="001C5F1C" w:rsidP="00CA00C2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345FE">
              <w:rPr>
                <w:rFonts w:ascii="Times New Roman" w:hAnsi="Times New Roman" w:cs="Times New Roman"/>
              </w:rPr>
              <w:t>Решение систем двух линейных уравнений с двумя неизвестными</w:t>
            </w:r>
          </w:p>
        </w:tc>
        <w:tc>
          <w:tcPr>
            <w:tcW w:w="1417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74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Урок48</w:t>
            </w:r>
          </w:p>
        </w:tc>
      </w:tr>
      <w:tr w:rsidR="001C5F1C" w:rsidRPr="00F03569" w:rsidTr="00CA00C2">
        <w:trPr>
          <w:trHeight w:val="833"/>
        </w:trPr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10.9</w:t>
            </w:r>
          </w:p>
        </w:tc>
        <w:tc>
          <w:tcPr>
            <w:tcW w:w="5245" w:type="dxa"/>
          </w:tcPr>
          <w:p w:rsidR="001C5F1C" w:rsidRPr="000345FE" w:rsidRDefault="001C5F1C" w:rsidP="00CA00C2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345FE">
              <w:rPr>
                <w:rFonts w:ascii="Times New Roman" w:hAnsi="Times New Roman" w:cs="Times New Roman"/>
              </w:rPr>
              <w:t>Решение задач при помощи систем уравнений первой степени</w:t>
            </w:r>
          </w:p>
        </w:tc>
        <w:tc>
          <w:tcPr>
            <w:tcW w:w="1417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75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49</w:t>
            </w:r>
          </w:p>
        </w:tc>
      </w:tr>
      <w:tr w:rsidR="001C5F1C" w:rsidRPr="00F03569" w:rsidTr="00CA00C2">
        <w:trPr>
          <w:trHeight w:val="830"/>
        </w:trPr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1C5F1C" w:rsidRPr="000345FE" w:rsidRDefault="001C5F1C" w:rsidP="00CA00C2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345FE">
              <w:rPr>
                <w:rFonts w:ascii="Times New Roman" w:hAnsi="Times New Roman" w:cs="Times New Roman"/>
                <w:b/>
              </w:rPr>
              <w:t>Контрольная работа № 6  «Линейные уравнения»</w:t>
            </w:r>
          </w:p>
        </w:tc>
        <w:tc>
          <w:tcPr>
            <w:tcW w:w="1417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76" w:history="1">
              <w:r w:rsidRPr="00DC63F7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  <w:r>
              <w:rPr>
                <w:rFonts w:ascii="Times New Roman" w:hAnsi="Times New Roman" w:cs="Times New Roman"/>
              </w:rPr>
              <w:t xml:space="preserve"> Урок 51, контрольные задания</w:t>
            </w:r>
          </w:p>
        </w:tc>
      </w:tr>
      <w:tr w:rsidR="001C5F1C" w:rsidRPr="00F03569" w:rsidTr="00CA00C2">
        <w:trPr>
          <w:trHeight w:val="724"/>
        </w:trPr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1C5F1C" w:rsidRPr="00AB017E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Итоговое повторение</w:t>
            </w:r>
          </w:p>
        </w:tc>
        <w:tc>
          <w:tcPr>
            <w:tcW w:w="1417" w:type="dxa"/>
          </w:tcPr>
          <w:p w:rsidR="001C5F1C" w:rsidRPr="000345FE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hyperlink r:id="rId77" w:history="1">
              <w:r w:rsidRPr="00D861BD">
                <w:rPr>
                  <w:rStyle w:val="ab"/>
                  <w:rFonts w:ascii="Times New Roman" w:hAnsi="Times New Roman" w:cs="Times New Roman"/>
                </w:rPr>
                <w:t>https://uchi.ru/teachers/lk/main</w:t>
              </w:r>
            </w:hyperlink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1C5F1C" w:rsidRPr="0052618E" w:rsidRDefault="001C5F1C" w:rsidP="00CA00C2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2618E">
              <w:rPr>
                <w:rFonts w:ascii="Times New Roman" w:hAnsi="Times New Roman" w:cs="Times New Roman"/>
              </w:rPr>
              <w:t>Повторение. Действительные числа</w:t>
            </w:r>
          </w:p>
        </w:tc>
        <w:tc>
          <w:tcPr>
            <w:tcW w:w="1417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78" w:history="1">
              <w:r w:rsidRPr="00D861BD">
                <w:rPr>
                  <w:rStyle w:val="ab"/>
                  <w:rFonts w:ascii="Times New Roman" w:hAnsi="Times New Roman" w:cs="Times New Roman"/>
                </w:rPr>
                <w:t>https://uchi.ru/teachers/lk/main</w:t>
              </w:r>
            </w:hyperlink>
            <w:r>
              <w:rPr>
                <w:rStyle w:val="ab"/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Задание из карточек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1C5F1C" w:rsidRPr="0052618E" w:rsidRDefault="001C5F1C" w:rsidP="00CA00C2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2618E">
              <w:rPr>
                <w:rFonts w:ascii="Times New Roman" w:hAnsi="Times New Roman" w:cs="Times New Roman"/>
              </w:rPr>
              <w:t>Повторение. Алгебраические выражения.</w:t>
            </w:r>
          </w:p>
        </w:tc>
        <w:tc>
          <w:tcPr>
            <w:tcW w:w="1417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hyperlink r:id="rId79" w:history="1">
              <w:r w:rsidRPr="00D861BD">
                <w:rPr>
                  <w:rStyle w:val="ab"/>
                  <w:rFonts w:ascii="Times New Roman" w:hAnsi="Times New Roman" w:cs="Times New Roman"/>
                </w:rPr>
                <w:t>https://uchi.ru/teachers/lk/main</w:t>
              </w:r>
            </w:hyperlink>
            <w:r>
              <w:rPr>
                <w:rStyle w:val="ab"/>
                <w:rFonts w:ascii="Times New Roman" w:hAnsi="Times New Roman" w:cs="Times New Roman"/>
              </w:rPr>
              <w:t xml:space="preserve"> </w:t>
            </w:r>
            <w:r w:rsidRPr="00CE333B">
              <w:rPr>
                <w:rFonts w:ascii="Times New Roman" w:hAnsi="Times New Roman" w:cs="Times New Roman"/>
              </w:rPr>
              <w:t>Задание из карточек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1C5F1C" w:rsidRPr="0052618E" w:rsidRDefault="001C5F1C" w:rsidP="00CA00C2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2618E">
              <w:rPr>
                <w:rFonts w:ascii="Times New Roman" w:hAnsi="Times New Roman" w:cs="Times New Roman"/>
              </w:rPr>
              <w:t>Повторение. Преобразование алгебраических выражений</w:t>
            </w:r>
          </w:p>
        </w:tc>
        <w:tc>
          <w:tcPr>
            <w:tcW w:w="1417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hyperlink r:id="rId80" w:history="1">
              <w:r w:rsidRPr="00D861BD">
                <w:rPr>
                  <w:rStyle w:val="ab"/>
                  <w:rFonts w:ascii="Times New Roman" w:hAnsi="Times New Roman" w:cs="Times New Roman"/>
                </w:rPr>
                <w:t>https://uchi.ru/teachers/lk/main</w:t>
              </w:r>
            </w:hyperlink>
            <w:r>
              <w:rPr>
                <w:rStyle w:val="ab"/>
                <w:rFonts w:ascii="Times New Roman" w:hAnsi="Times New Roman" w:cs="Times New Roman"/>
              </w:rPr>
              <w:t xml:space="preserve"> </w:t>
            </w:r>
            <w:r w:rsidRPr="00CE333B">
              <w:rPr>
                <w:rFonts w:ascii="Times New Roman" w:hAnsi="Times New Roman" w:cs="Times New Roman"/>
              </w:rPr>
              <w:t>Задание из карточек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1C5F1C" w:rsidRPr="0052618E" w:rsidRDefault="001C5F1C" w:rsidP="00CA00C2">
            <w:pPr>
              <w:rPr>
                <w:rFonts w:ascii="Times New Roman" w:hAnsi="Times New Roman" w:cs="Times New Roman"/>
              </w:rPr>
            </w:pPr>
            <w:r w:rsidRPr="0052618E">
              <w:rPr>
                <w:rFonts w:ascii="Times New Roman" w:hAnsi="Times New Roman" w:cs="Times New Roman"/>
              </w:rPr>
              <w:t xml:space="preserve">Повторение. Степень с целым показателем.  </w:t>
            </w:r>
          </w:p>
        </w:tc>
        <w:tc>
          <w:tcPr>
            <w:tcW w:w="1417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hyperlink r:id="rId81" w:history="1">
              <w:r w:rsidRPr="00D861BD">
                <w:rPr>
                  <w:rStyle w:val="ab"/>
                  <w:rFonts w:ascii="Times New Roman" w:hAnsi="Times New Roman" w:cs="Times New Roman"/>
                </w:rPr>
                <w:t>https://uchi.ru/teachers/lk/main</w:t>
              </w:r>
            </w:hyperlink>
            <w:r>
              <w:rPr>
                <w:rStyle w:val="ab"/>
                <w:rFonts w:ascii="Times New Roman" w:hAnsi="Times New Roman" w:cs="Times New Roman"/>
              </w:rPr>
              <w:t xml:space="preserve"> </w:t>
            </w:r>
            <w:r w:rsidRPr="00CE333B">
              <w:rPr>
                <w:rFonts w:ascii="Times New Roman" w:hAnsi="Times New Roman" w:cs="Times New Roman"/>
              </w:rPr>
              <w:t>Задание из карточек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1C5F1C" w:rsidRPr="0052618E" w:rsidRDefault="001C5F1C" w:rsidP="00CA00C2">
            <w:pPr>
              <w:rPr>
                <w:rFonts w:ascii="Times New Roman" w:hAnsi="Times New Roman" w:cs="Times New Roman"/>
              </w:rPr>
            </w:pPr>
            <w:r w:rsidRPr="0052618E">
              <w:rPr>
                <w:rFonts w:ascii="Times New Roman" w:hAnsi="Times New Roman" w:cs="Times New Roman"/>
              </w:rPr>
              <w:t>Повторение. Линейные уравнения и системы уравнений</w:t>
            </w:r>
          </w:p>
        </w:tc>
        <w:tc>
          <w:tcPr>
            <w:tcW w:w="1417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hyperlink r:id="rId82" w:history="1">
              <w:r w:rsidRPr="00D861BD">
                <w:rPr>
                  <w:rStyle w:val="ab"/>
                  <w:rFonts w:ascii="Times New Roman" w:hAnsi="Times New Roman" w:cs="Times New Roman"/>
                </w:rPr>
                <w:t>https://uchi.ru/teachers/lk/main</w:t>
              </w:r>
            </w:hyperlink>
            <w:r>
              <w:rPr>
                <w:rStyle w:val="ab"/>
                <w:rFonts w:ascii="Times New Roman" w:hAnsi="Times New Roman" w:cs="Times New Roman"/>
              </w:rPr>
              <w:t xml:space="preserve"> </w:t>
            </w:r>
            <w:r w:rsidRPr="00CE333B">
              <w:rPr>
                <w:rFonts w:ascii="Times New Roman" w:hAnsi="Times New Roman" w:cs="Times New Roman"/>
              </w:rPr>
              <w:t>Задание из карточек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1C5F1C" w:rsidRPr="0052618E" w:rsidRDefault="001C5F1C" w:rsidP="00CA00C2">
            <w:pPr>
              <w:rPr>
                <w:rFonts w:ascii="Times New Roman" w:hAnsi="Times New Roman" w:cs="Times New Roman"/>
              </w:rPr>
            </w:pPr>
            <w:r w:rsidRPr="0052618E">
              <w:rPr>
                <w:rFonts w:ascii="Times New Roman" w:hAnsi="Times New Roman" w:cs="Times New Roman"/>
                <w:b/>
              </w:rPr>
              <w:t>Итоговая контрольная работа</w:t>
            </w:r>
          </w:p>
        </w:tc>
        <w:tc>
          <w:tcPr>
            <w:tcW w:w="1417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83" w:history="1">
              <w:r w:rsidRPr="00D861BD">
                <w:rPr>
                  <w:rStyle w:val="ab"/>
                  <w:rFonts w:ascii="Times New Roman" w:hAnsi="Times New Roman" w:cs="Times New Roman"/>
                </w:rPr>
                <w:t>https://uchi.ru/teachers/lk/main</w:t>
              </w:r>
            </w:hyperlink>
            <w:r>
              <w:rPr>
                <w:rStyle w:val="ab"/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Онлайн-тест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1C5F1C" w:rsidRPr="0052618E" w:rsidRDefault="001C5F1C" w:rsidP="00CA00C2">
            <w:pPr>
              <w:rPr>
                <w:rFonts w:ascii="Times New Roman" w:hAnsi="Times New Roman" w:cs="Times New Roman"/>
              </w:rPr>
            </w:pPr>
            <w:r w:rsidRPr="0052618E">
              <w:rPr>
                <w:rFonts w:ascii="Times New Roman" w:hAnsi="Times New Roman" w:cs="Times New Roman"/>
              </w:rPr>
              <w:t>Итоговое повторение</w:t>
            </w:r>
          </w:p>
        </w:tc>
        <w:tc>
          <w:tcPr>
            <w:tcW w:w="1417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84" w:history="1">
              <w:r w:rsidRPr="00D861BD">
                <w:rPr>
                  <w:rStyle w:val="ab"/>
                  <w:rFonts w:ascii="Times New Roman" w:hAnsi="Times New Roman" w:cs="Times New Roman"/>
                </w:rPr>
                <w:t>https://uchi.ru/teachers/lk/main</w:t>
              </w:r>
            </w:hyperlink>
            <w:r>
              <w:rPr>
                <w:rStyle w:val="ab"/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Задание из карточек</w:t>
            </w:r>
          </w:p>
        </w:tc>
      </w:tr>
      <w:tr w:rsidR="001C5F1C" w:rsidRPr="00F03569" w:rsidTr="00CA00C2">
        <w:tc>
          <w:tcPr>
            <w:tcW w:w="993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1C5F1C" w:rsidRPr="0052618E" w:rsidRDefault="001C5F1C" w:rsidP="00CA00C2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2618E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Всего:</w:t>
            </w:r>
          </w:p>
        </w:tc>
        <w:tc>
          <w:tcPr>
            <w:tcW w:w="1417" w:type="dxa"/>
          </w:tcPr>
          <w:p w:rsidR="001C5F1C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C5F1C" w:rsidRPr="0052618E" w:rsidRDefault="001C5F1C" w:rsidP="00CA00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</w:t>
            </w:r>
          </w:p>
        </w:tc>
        <w:tc>
          <w:tcPr>
            <w:tcW w:w="2659" w:type="dxa"/>
          </w:tcPr>
          <w:p w:rsidR="001C5F1C" w:rsidRDefault="001C5F1C" w:rsidP="00CA00C2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1C5F1C" w:rsidRPr="00F03569" w:rsidRDefault="001C5F1C" w:rsidP="001C5F1C">
      <w:pPr>
        <w:spacing w:line="276" w:lineRule="auto"/>
        <w:rPr>
          <w:rFonts w:ascii="Times New Roman" w:hAnsi="Times New Roman" w:cs="Times New Roman"/>
        </w:rPr>
      </w:pPr>
    </w:p>
    <w:p w:rsidR="001C5F1C" w:rsidRPr="00ED4628" w:rsidRDefault="001C5F1C">
      <w:pPr>
        <w:rPr>
          <w:rFonts w:ascii="Times New Roman" w:hAnsi="Times New Roman" w:cs="Times New Roman"/>
        </w:rPr>
      </w:pPr>
    </w:p>
    <w:sectPr w:rsidR="001C5F1C" w:rsidRPr="00ED4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28C7"/>
    <w:multiLevelType w:val="multilevel"/>
    <w:tmpl w:val="0C6CC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665FC9"/>
    <w:multiLevelType w:val="multilevel"/>
    <w:tmpl w:val="C03EB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CE322B"/>
    <w:multiLevelType w:val="hybridMultilevel"/>
    <w:tmpl w:val="9E0CB0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B76117"/>
    <w:multiLevelType w:val="hybridMultilevel"/>
    <w:tmpl w:val="32E4B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9A46BC"/>
    <w:multiLevelType w:val="multilevel"/>
    <w:tmpl w:val="ABAC8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9C3892"/>
    <w:multiLevelType w:val="hybridMultilevel"/>
    <w:tmpl w:val="2B5A9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5C63A7"/>
    <w:multiLevelType w:val="hybridMultilevel"/>
    <w:tmpl w:val="4A1C8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2713EE"/>
    <w:multiLevelType w:val="hybridMultilevel"/>
    <w:tmpl w:val="D6204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347797"/>
    <w:multiLevelType w:val="hybridMultilevel"/>
    <w:tmpl w:val="4D1EFFF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2C628B"/>
    <w:multiLevelType w:val="multilevel"/>
    <w:tmpl w:val="660C3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0"/>
  </w:num>
  <w:num w:numId="5">
    <w:abstractNumId w:val="1"/>
  </w:num>
  <w:num w:numId="6">
    <w:abstractNumId w:val="3"/>
  </w:num>
  <w:num w:numId="7">
    <w:abstractNumId w:val="7"/>
  </w:num>
  <w:num w:numId="8">
    <w:abstractNumId w:val="6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sDel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628"/>
    <w:rsid w:val="001C5F1C"/>
    <w:rsid w:val="00ED4628"/>
    <w:rsid w:val="00FC2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62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ED4628"/>
    <w:rPr>
      <w:rFonts w:ascii="Courier New" w:eastAsia="Times New Roman" w:hAnsi="Courier New" w:cs="Times New Roman"/>
      <w:color w:val="auto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ED462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">
    <w:name w:val="Заголовок №3_"/>
    <w:basedOn w:val="a0"/>
    <w:link w:val="30"/>
    <w:rsid w:val="00ED462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ED4628"/>
    <w:pPr>
      <w:shd w:val="clear" w:color="auto" w:fill="FFFFFF"/>
      <w:spacing w:after="300" w:line="0" w:lineRule="atLeast"/>
      <w:ind w:hanging="1520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styleId="a5">
    <w:name w:val="List Paragraph"/>
    <w:basedOn w:val="a"/>
    <w:uiPriority w:val="34"/>
    <w:qFormat/>
    <w:rsid w:val="00ED4628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ED462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a7">
    <w:name w:val="Стиль"/>
    <w:rsid w:val="001C5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C5F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5F1C"/>
    <w:rPr>
      <w:rFonts w:ascii="Tahoma" w:eastAsia="Arial Unicode MS" w:hAnsi="Tahoma" w:cs="Tahoma"/>
      <w:color w:val="000000"/>
      <w:sz w:val="16"/>
      <w:szCs w:val="16"/>
      <w:lang w:eastAsia="ru-RU"/>
    </w:rPr>
  </w:style>
  <w:style w:type="table" w:styleId="aa">
    <w:name w:val="Table Grid"/>
    <w:basedOn w:val="a1"/>
    <w:uiPriority w:val="59"/>
    <w:rsid w:val="001C5F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1C5F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62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ED4628"/>
    <w:rPr>
      <w:rFonts w:ascii="Courier New" w:eastAsia="Times New Roman" w:hAnsi="Courier New" w:cs="Times New Roman"/>
      <w:color w:val="auto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ED462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">
    <w:name w:val="Заголовок №3_"/>
    <w:basedOn w:val="a0"/>
    <w:link w:val="30"/>
    <w:rsid w:val="00ED462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ED4628"/>
    <w:pPr>
      <w:shd w:val="clear" w:color="auto" w:fill="FFFFFF"/>
      <w:spacing w:after="300" w:line="0" w:lineRule="atLeast"/>
      <w:ind w:hanging="1520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styleId="a5">
    <w:name w:val="List Paragraph"/>
    <w:basedOn w:val="a"/>
    <w:uiPriority w:val="34"/>
    <w:qFormat/>
    <w:rsid w:val="00ED4628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ED462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a7">
    <w:name w:val="Стиль"/>
    <w:rsid w:val="001C5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C5F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5F1C"/>
    <w:rPr>
      <w:rFonts w:ascii="Tahoma" w:eastAsia="Arial Unicode MS" w:hAnsi="Tahoma" w:cs="Tahoma"/>
      <w:color w:val="000000"/>
      <w:sz w:val="16"/>
      <w:szCs w:val="16"/>
      <w:lang w:eastAsia="ru-RU"/>
    </w:rPr>
  </w:style>
  <w:style w:type="table" w:styleId="aa">
    <w:name w:val="Table Grid"/>
    <w:basedOn w:val="a1"/>
    <w:uiPriority w:val="59"/>
    <w:rsid w:val="001C5F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1C5F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16/7/" TargetMode="External"/><Relationship Id="rId18" Type="http://schemas.openxmlformats.org/officeDocument/2006/relationships/hyperlink" Target="https://resh.edu.ru/subject/16/7/" TargetMode="External"/><Relationship Id="rId26" Type="http://schemas.openxmlformats.org/officeDocument/2006/relationships/hyperlink" Target="https://resh.edu.ru/subject/16/7/" TargetMode="External"/><Relationship Id="rId39" Type="http://schemas.openxmlformats.org/officeDocument/2006/relationships/hyperlink" Target="https://resh.edu.ru/subject/16/7/" TargetMode="External"/><Relationship Id="rId21" Type="http://schemas.openxmlformats.org/officeDocument/2006/relationships/hyperlink" Target="https://resh.edu.ru/subject/16/7/" TargetMode="External"/><Relationship Id="rId34" Type="http://schemas.openxmlformats.org/officeDocument/2006/relationships/hyperlink" Target="https://resh.edu.ru/subject/16/7/" TargetMode="External"/><Relationship Id="rId42" Type="http://schemas.openxmlformats.org/officeDocument/2006/relationships/hyperlink" Target="https://resh.edu.ru/subject/16/7/" TargetMode="External"/><Relationship Id="rId47" Type="http://schemas.openxmlformats.org/officeDocument/2006/relationships/hyperlink" Target="https://resh.edu.ru/subject/16/7/" TargetMode="External"/><Relationship Id="rId50" Type="http://schemas.openxmlformats.org/officeDocument/2006/relationships/hyperlink" Target="https://resh.edu.ru/subject/16/7/" TargetMode="External"/><Relationship Id="rId55" Type="http://schemas.openxmlformats.org/officeDocument/2006/relationships/hyperlink" Target="https://resh.edu.ru/subject/16/7/" TargetMode="External"/><Relationship Id="rId63" Type="http://schemas.openxmlformats.org/officeDocument/2006/relationships/hyperlink" Target="https://resh.edu.ru/subject/16/7/" TargetMode="External"/><Relationship Id="rId68" Type="http://schemas.openxmlformats.org/officeDocument/2006/relationships/hyperlink" Target="https://resh.edu.ru/subject/16/7/" TargetMode="External"/><Relationship Id="rId76" Type="http://schemas.openxmlformats.org/officeDocument/2006/relationships/hyperlink" Target="https://resh.edu.ru/subject/16/7/" TargetMode="External"/><Relationship Id="rId84" Type="http://schemas.openxmlformats.org/officeDocument/2006/relationships/hyperlink" Target="https://uchi.ru/teachers/lk/main" TargetMode="External"/><Relationship Id="rId7" Type="http://schemas.openxmlformats.org/officeDocument/2006/relationships/hyperlink" Target="https://resh.edu.ru/subject/16/7/" TargetMode="External"/><Relationship Id="rId71" Type="http://schemas.openxmlformats.org/officeDocument/2006/relationships/hyperlink" Target="https://resh.edu.ru/subject/16/7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16/7/" TargetMode="External"/><Relationship Id="rId29" Type="http://schemas.openxmlformats.org/officeDocument/2006/relationships/hyperlink" Target="https://resh.edu.ru/subject/16/7/" TargetMode="External"/><Relationship Id="rId11" Type="http://schemas.openxmlformats.org/officeDocument/2006/relationships/hyperlink" Target="https://resh.edu.ru/subject/16/7/" TargetMode="External"/><Relationship Id="rId24" Type="http://schemas.openxmlformats.org/officeDocument/2006/relationships/hyperlink" Target="https://resh.edu.ru/subject/16/7/" TargetMode="External"/><Relationship Id="rId32" Type="http://schemas.openxmlformats.org/officeDocument/2006/relationships/hyperlink" Target="https://resh.edu.ru/subject/16/7/" TargetMode="External"/><Relationship Id="rId37" Type="http://schemas.openxmlformats.org/officeDocument/2006/relationships/hyperlink" Target="https://resh.edu.ru/subject/16/7/" TargetMode="External"/><Relationship Id="rId40" Type="http://schemas.openxmlformats.org/officeDocument/2006/relationships/hyperlink" Target="https://resh.edu.ru/subject/16/7/" TargetMode="External"/><Relationship Id="rId45" Type="http://schemas.openxmlformats.org/officeDocument/2006/relationships/hyperlink" Target="https://resh.edu.ru/subject/16/7/" TargetMode="External"/><Relationship Id="rId53" Type="http://schemas.openxmlformats.org/officeDocument/2006/relationships/hyperlink" Target="https://resh.edu.ru/subject/16/7/" TargetMode="External"/><Relationship Id="rId58" Type="http://schemas.openxmlformats.org/officeDocument/2006/relationships/hyperlink" Target="https://resh.edu.ru/subject/16/7/" TargetMode="External"/><Relationship Id="rId66" Type="http://schemas.openxmlformats.org/officeDocument/2006/relationships/hyperlink" Target="https://resh.edu.ru/subject/16/7/" TargetMode="External"/><Relationship Id="rId74" Type="http://schemas.openxmlformats.org/officeDocument/2006/relationships/hyperlink" Target="https://resh.edu.ru/subject/16/7/" TargetMode="External"/><Relationship Id="rId79" Type="http://schemas.openxmlformats.org/officeDocument/2006/relationships/hyperlink" Target="https://uchi.ru/teachers/lk/main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resh.edu.ru/subject/16/7/" TargetMode="External"/><Relationship Id="rId82" Type="http://schemas.openxmlformats.org/officeDocument/2006/relationships/hyperlink" Target="https://uchi.ru/teachers/lk/main" TargetMode="External"/><Relationship Id="rId19" Type="http://schemas.openxmlformats.org/officeDocument/2006/relationships/hyperlink" Target="https://resh.edu.ru/subject/16/7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16/7/" TargetMode="External"/><Relationship Id="rId14" Type="http://schemas.openxmlformats.org/officeDocument/2006/relationships/hyperlink" Target="https://resh.edu.ru/subject/16/7/" TargetMode="External"/><Relationship Id="rId22" Type="http://schemas.openxmlformats.org/officeDocument/2006/relationships/hyperlink" Target="https://resh.edu.ru/subject/16/7/" TargetMode="External"/><Relationship Id="rId27" Type="http://schemas.openxmlformats.org/officeDocument/2006/relationships/hyperlink" Target="https://resh.edu.ru/subject/16/7/" TargetMode="External"/><Relationship Id="rId30" Type="http://schemas.openxmlformats.org/officeDocument/2006/relationships/hyperlink" Target="https://resh.edu.ru/subject/16/7/" TargetMode="External"/><Relationship Id="rId35" Type="http://schemas.openxmlformats.org/officeDocument/2006/relationships/hyperlink" Target="https://resh.edu.ru/subject/16/7/" TargetMode="External"/><Relationship Id="rId43" Type="http://schemas.openxmlformats.org/officeDocument/2006/relationships/hyperlink" Target="https://resh.edu.ru/subject/16/7/" TargetMode="External"/><Relationship Id="rId48" Type="http://schemas.openxmlformats.org/officeDocument/2006/relationships/hyperlink" Target="https://resh.edu.ru/subject/16/7/" TargetMode="External"/><Relationship Id="rId56" Type="http://schemas.openxmlformats.org/officeDocument/2006/relationships/hyperlink" Target="https://resh.edu.ru/subject/16/7/" TargetMode="External"/><Relationship Id="rId64" Type="http://schemas.openxmlformats.org/officeDocument/2006/relationships/hyperlink" Target="https://resh.edu.ru/subject/16/7/" TargetMode="External"/><Relationship Id="rId69" Type="http://schemas.openxmlformats.org/officeDocument/2006/relationships/hyperlink" Target="https://resh.edu.ru/subject/16/7/" TargetMode="External"/><Relationship Id="rId77" Type="http://schemas.openxmlformats.org/officeDocument/2006/relationships/hyperlink" Target="https://uchi.ru/teachers/lk/main" TargetMode="External"/><Relationship Id="rId8" Type="http://schemas.openxmlformats.org/officeDocument/2006/relationships/hyperlink" Target="https://resh.edu.ru/subject/16/7/" TargetMode="External"/><Relationship Id="rId51" Type="http://schemas.openxmlformats.org/officeDocument/2006/relationships/hyperlink" Target="https://resh.edu.ru/subject/16/7/" TargetMode="External"/><Relationship Id="rId72" Type="http://schemas.openxmlformats.org/officeDocument/2006/relationships/hyperlink" Target="https://uchi.ru/teachers/lk/main" TargetMode="External"/><Relationship Id="rId80" Type="http://schemas.openxmlformats.org/officeDocument/2006/relationships/hyperlink" Target="https://uchi.ru/teachers/lk/main" TargetMode="External"/><Relationship Id="rId85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https://resh.edu.ru/subject/16/7/" TargetMode="External"/><Relationship Id="rId17" Type="http://schemas.openxmlformats.org/officeDocument/2006/relationships/hyperlink" Target="https://resh.edu.ru/subject/16/7/" TargetMode="External"/><Relationship Id="rId25" Type="http://schemas.openxmlformats.org/officeDocument/2006/relationships/hyperlink" Target="https://resh.edu.ru/subject/16/7/" TargetMode="External"/><Relationship Id="rId33" Type="http://schemas.openxmlformats.org/officeDocument/2006/relationships/hyperlink" Target="https://resh.edu.ru/subject/16/7/" TargetMode="External"/><Relationship Id="rId38" Type="http://schemas.openxmlformats.org/officeDocument/2006/relationships/hyperlink" Target="https://resh.edu.ru/subject/16/7/" TargetMode="External"/><Relationship Id="rId46" Type="http://schemas.openxmlformats.org/officeDocument/2006/relationships/hyperlink" Target="https://resh.edu.ru/subject/16/7/" TargetMode="External"/><Relationship Id="rId59" Type="http://schemas.openxmlformats.org/officeDocument/2006/relationships/hyperlink" Target="https://resh.edu.ru/subject/16/7/" TargetMode="External"/><Relationship Id="rId67" Type="http://schemas.openxmlformats.org/officeDocument/2006/relationships/hyperlink" Target="https://resh.edu.ru/subject/16/7/" TargetMode="External"/><Relationship Id="rId20" Type="http://schemas.openxmlformats.org/officeDocument/2006/relationships/hyperlink" Target="https://resh.edu.ru/subject/16/7/" TargetMode="External"/><Relationship Id="rId41" Type="http://schemas.openxmlformats.org/officeDocument/2006/relationships/hyperlink" Target="https://resh.edu.ru/subject/16/7/" TargetMode="External"/><Relationship Id="rId54" Type="http://schemas.openxmlformats.org/officeDocument/2006/relationships/hyperlink" Target="https://resh.edu.ru/subject/16/7/" TargetMode="External"/><Relationship Id="rId62" Type="http://schemas.openxmlformats.org/officeDocument/2006/relationships/hyperlink" Target="https://uchi.ru/teachers/lk/main" TargetMode="External"/><Relationship Id="rId70" Type="http://schemas.openxmlformats.org/officeDocument/2006/relationships/hyperlink" Target="https://uchi.ru/teachers/lk/main" TargetMode="External"/><Relationship Id="rId75" Type="http://schemas.openxmlformats.org/officeDocument/2006/relationships/hyperlink" Target="https://resh.edu.ru/subject/16/7/" TargetMode="External"/><Relationship Id="rId83" Type="http://schemas.openxmlformats.org/officeDocument/2006/relationships/hyperlink" Target="https://uchi.ru/teachers/lk/main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5" Type="http://schemas.openxmlformats.org/officeDocument/2006/relationships/hyperlink" Target="https://uchi.ru/teachers/lk/main" TargetMode="External"/><Relationship Id="rId23" Type="http://schemas.openxmlformats.org/officeDocument/2006/relationships/hyperlink" Target="https://resh.edu.ru/subject/16/7/" TargetMode="External"/><Relationship Id="rId28" Type="http://schemas.openxmlformats.org/officeDocument/2006/relationships/hyperlink" Target="https://resh.edu.ru/subject/16/7/" TargetMode="External"/><Relationship Id="rId36" Type="http://schemas.openxmlformats.org/officeDocument/2006/relationships/hyperlink" Target="https://resh.edu.ru/subject/16/7/" TargetMode="External"/><Relationship Id="rId49" Type="http://schemas.openxmlformats.org/officeDocument/2006/relationships/hyperlink" Target="https://resh.edu.ru/subject/16/7/" TargetMode="External"/><Relationship Id="rId57" Type="http://schemas.openxmlformats.org/officeDocument/2006/relationships/hyperlink" Target="https://resh.edu.ru/subject/16/7/" TargetMode="External"/><Relationship Id="rId10" Type="http://schemas.openxmlformats.org/officeDocument/2006/relationships/hyperlink" Target="https://resh.edu.ru/subject/16/7/" TargetMode="External"/><Relationship Id="rId31" Type="http://schemas.openxmlformats.org/officeDocument/2006/relationships/hyperlink" Target="https://resh.edu.ru/subject/16/7/" TargetMode="External"/><Relationship Id="rId44" Type="http://schemas.openxmlformats.org/officeDocument/2006/relationships/hyperlink" Target="https://resh.edu.ru/subject/16/7/" TargetMode="External"/><Relationship Id="rId52" Type="http://schemas.openxmlformats.org/officeDocument/2006/relationships/hyperlink" Target="https://resh.edu.ru/subject/16/7/" TargetMode="External"/><Relationship Id="rId60" Type="http://schemas.openxmlformats.org/officeDocument/2006/relationships/hyperlink" Target="https://resh.edu.ru/subject/16/7/" TargetMode="External"/><Relationship Id="rId65" Type="http://schemas.openxmlformats.org/officeDocument/2006/relationships/hyperlink" Target="https://resh.edu.ru/subject/16/7/" TargetMode="External"/><Relationship Id="rId73" Type="http://schemas.openxmlformats.org/officeDocument/2006/relationships/hyperlink" Target="https://resh.edu.ru/subject/16/7/" TargetMode="External"/><Relationship Id="rId78" Type="http://schemas.openxmlformats.org/officeDocument/2006/relationships/hyperlink" Target="https://uchi.ru/teachers/lk/main" TargetMode="External"/><Relationship Id="rId81" Type="http://schemas.openxmlformats.org/officeDocument/2006/relationships/hyperlink" Target="https://uchi.ru/teachers/lk/main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11</Pages>
  <Words>3390</Words>
  <Characters>19328</Characters>
  <Application>Microsoft Office Word</Application>
  <DocSecurity>0</DocSecurity>
  <Lines>161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</vt:lpstr>
    </vt:vector>
  </TitlesOfParts>
  <Company/>
  <LinksUpToDate>false</LinksUpToDate>
  <CharactersWithSpaces>22673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2023-09-08T15:46:00Z</dcterms:created>
  <dcterms:modified xsi:type="dcterms:W3CDTF">2023-09-08T16:07:00Z</dcterms:modified>
</cp:coreProperties>
</file>